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5A182" w14:textId="77777777" w:rsidR="00914B07" w:rsidRPr="00CF26C5" w:rsidRDefault="00914B07" w:rsidP="00301123">
      <w:pPr>
        <w:spacing w:after="0"/>
        <w:rPr>
          <w:rFonts w:cstheme="minorHAnsi"/>
          <w:b/>
          <w:sz w:val="32"/>
          <w:szCs w:val="32"/>
        </w:rPr>
      </w:pPr>
      <w:bookmarkStart w:id="0" w:name="RANGE!A1:G36"/>
    </w:p>
    <w:p w14:paraId="02BE6C7B" w14:textId="034A05CD" w:rsidR="00301123" w:rsidRPr="00CF26C5" w:rsidRDefault="00301123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Style w:val="Siln"/>
          <w:rFonts w:cstheme="minorHAnsi"/>
          <w:b w:val="0"/>
          <w:bCs w:val="0"/>
          <w:color w:val="111111"/>
          <w:sz w:val="32"/>
          <w:szCs w:val="32"/>
          <w:shd w:val="clear" w:color="auto" w:fill="FFFFFF"/>
        </w:rPr>
      </w:pPr>
      <w:bookmarkStart w:id="1" w:name="_Hlk150340287"/>
      <w:r w:rsidRPr="00CF26C5">
        <w:rPr>
          <w:rStyle w:val="Siln"/>
          <w:rFonts w:cstheme="minorHAnsi"/>
          <w:b w:val="0"/>
          <w:bCs w:val="0"/>
          <w:color w:val="111111"/>
          <w:sz w:val="32"/>
          <w:szCs w:val="32"/>
          <w:shd w:val="clear" w:color="auto" w:fill="FFFFFF"/>
        </w:rPr>
        <w:t>Příloha č. 2</w:t>
      </w:r>
    </w:p>
    <w:p w14:paraId="6442E9F2" w14:textId="568F30CF" w:rsidR="00301123" w:rsidRPr="00CF26C5" w:rsidRDefault="00301123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</w:pPr>
      <w:r w:rsidRPr="00CF26C5"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>FORMULÁŘ PROJEKTOVÉHO ZÁMĚRU</w:t>
      </w:r>
    </w:p>
    <w:p w14:paraId="64376D61" w14:textId="77777777" w:rsidR="00301123" w:rsidRPr="00CF26C5" w:rsidRDefault="00301123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</w:pPr>
    </w:p>
    <w:p w14:paraId="42F24964" w14:textId="28D233D8" w:rsidR="00595999" w:rsidRPr="00CF26C5" w:rsidRDefault="003A651A" w:rsidP="00F10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color w:val="111111"/>
          <w:sz w:val="32"/>
          <w:szCs w:val="32"/>
          <w:shd w:val="clear" w:color="auto" w:fill="FFFFFF"/>
        </w:rPr>
      </w:pPr>
      <w:r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>11</w:t>
      </w:r>
      <w:r w:rsidR="00595999" w:rsidRPr="00CF26C5"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 xml:space="preserve">. Výzva MAS Brdy – IROP – </w:t>
      </w:r>
      <w:r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>Cestovní ruch</w:t>
      </w:r>
      <w:r w:rsidR="008C0149">
        <w:rPr>
          <w:rStyle w:val="Siln"/>
          <w:rFonts w:cstheme="minorHAnsi"/>
          <w:color w:val="111111"/>
          <w:sz w:val="32"/>
          <w:szCs w:val="32"/>
          <w:shd w:val="clear" w:color="auto" w:fill="FFFFFF"/>
        </w:rPr>
        <w:t xml:space="preserve"> </w:t>
      </w:r>
    </w:p>
    <w:bookmarkEnd w:id="1"/>
    <w:p w14:paraId="63F6546C" w14:textId="5B2C058A" w:rsidR="00595999" w:rsidRPr="00CF26C5" w:rsidRDefault="00595999" w:rsidP="005959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</w:rPr>
      </w:pPr>
      <w:r w:rsidRPr="00CF26C5">
        <w:rPr>
          <w:rFonts w:cstheme="minorHAnsi"/>
        </w:rPr>
        <w:t xml:space="preserve">VAZBA NA VÝZVU ŘO IROP </w:t>
      </w:r>
      <w:r w:rsidR="003A651A">
        <w:rPr>
          <w:rFonts w:cstheme="minorHAnsi"/>
        </w:rPr>
        <w:t>86</w:t>
      </w:r>
      <w:r w:rsidRPr="00CF26C5">
        <w:rPr>
          <w:rFonts w:cstheme="minorHAnsi"/>
        </w:rPr>
        <w:t xml:space="preserve">. výzva IROP – </w:t>
      </w:r>
      <w:r w:rsidR="003A651A">
        <w:rPr>
          <w:rFonts w:cstheme="minorHAnsi"/>
        </w:rPr>
        <w:t>Cestovní ruch</w:t>
      </w:r>
      <w:r w:rsidR="008C0149">
        <w:rPr>
          <w:rFonts w:cstheme="minorHAnsi"/>
        </w:rPr>
        <w:t xml:space="preserve"> </w:t>
      </w:r>
      <w:r w:rsidRPr="00CF26C5">
        <w:rPr>
          <w:rFonts w:cstheme="minorHAnsi"/>
        </w:rPr>
        <w:t>– SC 5.1 (CLLD)</w:t>
      </w:r>
    </w:p>
    <w:p w14:paraId="44E651E5" w14:textId="28EDA03B" w:rsidR="00D43CF4" w:rsidRPr="00CF26C5" w:rsidRDefault="00D43CF4" w:rsidP="00D43CF4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  <w:r w:rsidRPr="00CF26C5">
        <w:rPr>
          <w:rFonts w:asciiTheme="minorHAnsi" w:hAnsiTheme="minorHAnsi" w:cstheme="minorHAnsi"/>
          <w:b/>
          <w:bCs/>
          <w:color w:val="auto"/>
        </w:rPr>
        <w:t>Postup hodnocení je uveden v </w:t>
      </w:r>
      <w:hyperlink r:id="rId10" w:history="1">
        <w:r w:rsidRPr="009C23FB">
          <w:rPr>
            <w:rStyle w:val="Hypertextovodkaz"/>
            <w:rFonts w:asciiTheme="minorHAnsi" w:hAnsiTheme="minorHAnsi" w:cstheme="minorHAnsi"/>
            <w:b/>
            <w:bCs/>
          </w:rPr>
          <w:t>Interních postupech MAS</w:t>
        </w:r>
      </w:hyperlink>
      <w:r w:rsidRPr="00CF26C5">
        <w:rPr>
          <w:rFonts w:asciiTheme="minorHAnsi" w:hAnsiTheme="minorHAnsi" w:cstheme="minorHAnsi"/>
          <w:b/>
          <w:bCs/>
          <w:color w:val="auto"/>
        </w:rPr>
        <w:t>, které upravují proces implementace programového rámce IROP.</w:t>
      </w:r>
    </w:p>
    <w:p w14:paraId="7C119DEE" w14:textId="77777777" w:rsidR="00595999" w:rsidRPr="00CF26C5" w:rsidRDefault="00595999" w:rsidP="00595999">
      <w:pPr>
        <w:jc w:val="both"/>
        <w:rPr>
          <w:rFonts w:cstheme="minorHAnsi"/>
          <w:b/>
          <w:sz w:val="28"/>
          <w:szCs w:val="28"/>
        </w:rPr>
      </w:pPr>
    </w:p>
    <w:p w14:paraId="4AE4A67A" w14:textId="77777777" w:rsidR="00595999" w:rsidRPr="00CF26C5" w:rsidRDefault="00595999" w:rsidP="00595999">
      <w:pPr>
        <w:jc w:val="both"/>
        <w:rPr>
          <w:rFonts w:cstheme="minorHAnsi"/>
          <w:b/>
          <w:sz w:val="28"/>
          <w:szCs w:val="28"/>
        </w:rPr>
      </w:pPr>
      <w:r w:rsidRPr="00CF26C5">
        <w:rPr>
          <w:rFonts w:cstheme="minorHAnsi"/>
          <w:b/>
          <w:sz w:val="28"/>
          <w:szCs w:val="28"/>
        </w:rPr>
        <w:t>Informace:</w:t>
      </w:r>
    </w:p>
    <w:p w14:paraId="40D36944" w14:textId="77777777" w:rsidR="00595999" w:rsidRPr="00CF26C5" w:rsidRDefault="00595999" w:rsidP="00595999">
      <w:pPr>
        <w:jc w:val="both"/>
        <w:rPr>
          <w:rFonts w:cstheme="minorHAnsi"/>
        </w:rPr>
      </w:pPr>
      <w:r w:rsidRPr="00CF26C5">
        <w:rPr>
          <w:rFonts w:cstheme="minorHAnsi"/>
        </w:rPr>
        <w:t>Žadatel musí vyplnit všechny požadované údaje.</w:t>
      </w:r>
    </w:p>
    <w:p w14:paraId="097A3278" w14:textId="6999AEBD" w:rsidR="00595999" w:rsidRPr="00CF26C5" w:rsidRDefault="00595999" w:rsidP="00066F9B">
      <w:pPr>
        <w:rPr>
          <w:rFonts w:cstheme="minorHAnsi"/>
          <w:color w:val="2E74B5" w:themeColor="accent5" w:themeShade="BF"/>
        </w:rPr>
      </w:pPr>
      <w:r w:rsidRPr="00CF26C5">
        <w:rPr>
          <w:rFonts w:cstheme="minorHAnsi"/>
        </w:rPr>
        <w:t xml:space="preserve">V rámci MAS bude nejprve ze strany kanceláře Místní akční skupiny MAS Brdy provedena Kontrola formálních náležitostí a přijatelnosti. Věcné hodnocení </w:t>
      </w:r>
      <w:r w:rsidR="007F4767" w:rsidRPr="00CF26C5">
        <w:rPr>
          <w:rFonts w:cstheme="minorHAnsi"/>
        </w:rPr>
        <w:t xml:space="preserve">Projektových </w:t>
      </w:r>
      <w:r w:rsidRPr="00CF26C5">
        <w:rPr>
          <w:rFonts w:cstheme="minorHAnsi"/>
        </w:rPr>
        <w:t>záměrů provádí Výběrová komise Místní akční skupiny MAS Brdy jakožto povinný výběrový orgán. Programový výbor Místní akční skupiny MAS Brdy jakožto rozhodovací orgán vybere projektové záměry, kterým bude vydáno „</w:t>
      </w:r>
      <w:r w:rsidR="00066F9B" w:rsidRPr="00CF26C5">
        <w:rPr>
          <w:rFonts w:cstheme="minorHAnsi"/>
          <w:b/>
          <w:bCs/>
        </w:rPr>
        <w:t>Vyjádření MAS o souladu projektového záměru se schválenou strategií CLLD</w:t>
      </w:r>
      <w:r w:rsidRPr="00CF26C5">
        <w:rPr>
          <w:rFonts w:cstheme="minorHAnsi"/>
          <w:b/>
          <w:bCs/>
        </w:rPr>
        <w:t>“</w:t>
      </w:r>
      <w:r w:rsidRPr="00CF26C5">
        <w:rPr>
          <w:rFonts w:cstheme="minorHAnsi"/>
        </w:rPr>
        <w:t>. Toto vyjádření je povinnou součástí žádosti o podporu, kterou nositelé vybraných záměrů následně zpracují v MS21+.</w:t>
      </w:r>
    </w:p>
    <w:p w14:paraId="784CA1BE" w14:textId="64DABF52" w:rsidR="00595999" w:rsidRPr="00CF26C5" w:rsidRDefault="00595999" w:rsidP="00595999">
      <w:pPr>
        <w:jc w:val="both"/>
        <w:rPr>
          <w:rFonts w:cstheme="minorHAnsi"/>
        </w:rPr>
      </w:pPr>
      <w:r w:rsidRPr="00CF26C5">
        <w:rPr>
          <w:rFonts w:cstheme="minorHAnsi"/>
        </w:rPr>
        <w:t xml:space="preserve">Po výběru projektových záměrů ze strany MAS následuje podání žádosti o podporu žadatelem do výzvy č. </w:t>
      </w:r>
      <w:r w:rsidR="00263D2C">
        <w:rPr>
          <w:rFonts w:cstheme="minorHAnsi"/>
        </w:rPr>
        <w:t>86</w:t>
      </w:r>
      <w:r w:rsidRPr="00CF26C5">
        <w:rPr>
          <w:rFonts w:cstheme="minorHAnsi"/>
        </w:rPr>
        <w:t xml:space="preserve"> IROP, a to prostřednictvím MS21+. Hodnocení žádostí o podporu je v kompetenci Centra pro regionální rozvoj (CRR). </w:t>
      </w:r>
    </w:p>
    <w:p w14:paraId="2EE5F939" w14:textId="3FD25BE7" w:rsidR="00595999" w:rsidRPr="00CF26C5" w:rsidRDefault="00595999" w:rsidP="00595999">
      <w:pPr>
        <w:jc w:val="both"/>
        <w:rPr>
          <w:rFonts w:cstheme="minorHAnsi"/>
        </w:rPr>
      </w:pPr>
      <w:r w:rsidRPr="00CF26C5">
        <w:rPr>
          <w:rFonts w:cstheme="minorHAnsi"/>
        </w:rPr>
        <w:t xml:space="preserve">Věcná způsobilost projektových záměrů je definována v Obecných a Specifických pravidlech pro žadatele a příjemce výzvy č. </w:t>
      </w:r>
      <w:r w:rsidR="00263D2C">
        <w:rPr>
          <w:rFonts w:cstheme="minorHAnsi"/>
        </w:rPr>
        <w:t>86</w:t>
      </w:r>
      <w:r w:rsidRPr="00CF26C5">
        <w:rPr>
          <w:rFonts w:cstheme="minorHAnsi"/>
        </w:rPr>
        <w:t xml:space="preserve"> IROP (vždy v aktuálním znění).</w:t>
      </w:r>
    </w:p>
    <w:p w14:paraId="23254409" w14:textId="65F982D4" w:rsidR="00173DC6" w:rsidRDefault="00595999" w:rsidP="00173DC6">
      <w:pPr>
        <w:jc w:val="both"/>
      </w:pPr>
      <w:r w:rsidRPr="00CF26C5">
        <w:rPr>
          <w:rFonts w:cstheme="minorHAnsi"/>
        </w:rPr>
        <w:t xml:space="preserve">Obecná a Specifická pravidla pro žadatele pro výzvu ŘO IROP jsou uvedena zde: </w:t>
      </w:r>
      <w:hyperlink r:id="rId11" w:history="1">
        <w:r w:rsidR="003A651A" w:rsidRPr="00BC7221">
          <w:rPr>
            <w:rStyle w:val="Hypertextovodkaz"/>
          </w:rPr>
          <w:t>https://irop.gov.cz/cs/vyzvy-2021</w:t>
        </w:r>
        <w:r w:rsidR="003A651A" w:rsidRPr="00BC7221">
          <w:rPr>
            <w:rStyle w:val="Hypertextovodkaz"/>
          </w:rPr>
          <w:t>-</w:t>
        </w:r>
        <w:r w:rsidR="003A651A" w:rsidRPr="00BC7221">
          <w:rPr>
            <w:rStyle w:val="Hypertextovodkaz"/>
          </w:rPr>
          <w:t>2027/vyzvy/86vyzvairop</w:t>
        </w:r>
      </w:hyperlink>
      <w:r w:rsidR="003A651A">
        <w:t xml:space="preserve"> </w:t>
      </w:r>
    </w:p>
    <w:p w14:paraId="3A8AA481" w14:textId="77777777" w:rsidR="008C0149" w:rsidRPr="00CF26C5" w:rsidRDefault="008C0149" w:rsidP="00173DC6">
      <w:pPr>
        <w:jc w:val="both"/>
        <w:rPr>
          <w:rStyle w:val="Hypertextovodkaz"/>
          <w:rFonts w:cstheme="minorHAnsi"/>
        </w:rPr>
      </w:pPr>
    </w:p>
    <w:p w14:paraId="4489BE06" w14:textId="15050691" w:rsidR="004947C8" w:rsidRPr="00CF26C5" w:rsidRDefault="004947C8" w:rsidP="00DA0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bCs/>
          <w:color w:val="FF0000"/>
        </w:rPr>
      </w:pPr>
      <w:r w:rsidRPr="00CF26C5">
        <w:rPr>
          <w:rFonts w:cstheme="minorHAnsi"/>
          <w:b/>
          <w:bCs/>
        </w:rPr>
        <w:t>Projektový záměr a relevantní přílohy je nutné zaslat do datové schránky MAS Brdy: apmsxtc.</w:t>
      </w:r>
    </w:p>
    <w:p w14:paraId="21E346A8" w14:textId="1A7A7022" w:rsidR="00C849D6" w:rsidRPr="00CF26C5" w:rsidRDefault="00C849D6" w:rsidP="00DA0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i/>
          <w:iCs/>
        </w:rPr>
      </w:pPr>
      <w:r w:rsidRPr="00CF26C5">
        <w:rPr>
          <w:rFonts w:cstheme="minorHAnsi"/>
          <w:i/>
          <w:iCs/>
        </w:rPr>
        <w:t xml:space="preserve">Projektový záměr může být na MAS zaslán v běžném textovém editoru (tj. ve formátu .docx, příp. v PDF). Projektový záměr nemusí být opatřen elektronickým podpisem, neboť je na MAS zasílán prostřednictvím datové schránky žadatele. </w:t>
      </w:r>
      <w:r w:rsidR="004947C8" w:rsidRPr="00CF26C5">
        <w:rPr>
          <w:rFonts w:cstheme="minorHAnsi"/>
          <w:i/>
          <w:iCs/>
        </w:rPr>
        <w:t>Přílohy projektového záměru žadatel předkládá ve formátu .docx, .xlsx, .pdf a obdobných dle povahy příslušné přílohy</w:t>
      </w:r>
      <w:r w:rsidR="00CD66A5" w:rsidRPr="00CF26C5">
        <w:rPr>
          <w:rFonts w:cstheme="minorHAnsi"/>
          <w:i/>
          <w:iCs/>
        </w:rPr>
        <w:t>.</w:t>
      </w:r>
    </w:p>
    <w:p w14:paraId="667F3D9E" w14:textId="77777777" w:rsidR="00173DC6" w:rsidRPr="00CF26C5" w:rsidRDefault="00173DC6">
      <w:pPr>
        <w:rPr>
          <w:rFonts w:cstheme="minorHAnsi"/>
          <w:b/>
          <w:bCs/>
          <w:sz w:val="28"/>
          <w:szCs w:val="28"/>
        </w:rPr>
      </w:pPr>
    </w:p>
    <w:p w14:paraId="2286B7B3" w14:textId="1453253E" w:rsidR="00595999" w:rsidRPr="00CC3CE8" w:rsidRDefault="00595999" w:rsidP="00CD66A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cstheme="minorHAnsi"/>
          <w:b/>
          <w:bCs/>
          <w:color w:val="C00000"/>
          <w:sz w:val="32"/>
          <w:szCs w:val="32"/>
        </w:rPr>
      </w:pPr>
      <w:r w:rsidRPr="00CC3CE8">
        <w:rPr>
          <w:rFonts w:cstheme="minorHAnsi"/>
          <w:b/>
          <w:bCs/>
          <w:color w:val="C00000"/>
          <w:sz w:val="32"/>
          <w:szCs w:val="32"/>
        </w:rPr>
        <w:t>Před odevzdáním smažte tuto první stranu s informacemi.</w:t>
      </w:r>
    </w:p>
    <w:p w14:paraId="2712CE68" w14:textId="77777777" w:rsidR="00173DC6" w:rsidRPr="00CF26C5" w:rsidRDefault="00173DC6">
      <w:pPr>
        <w:rPr>
          <w:rFonts w:cstheme="minorHAnsi"/>
          <w:b/>
          <w:bCs/>
          <w:sz w:val="28"/>
          <w:szCs w:val="28"/>
        </w:rPr>
      </w:pPr>
    </w:p>
    <w:p w14:paraId="508C8F18" w14:textId="77777777" w:rsidR="00534615" w:rsidRPr="00CF26C5" w:rsidRDefault="00534615">
      <w:pPr>
        <w:rPr>
          <w:rFonts w:cstheme="minorHAnsi"/>
          <w:b/>
          <w:bCs/>
          <w:sz w:val="28"/>
          <w:szCs w:val="28"/>
        </w:rPr>
      </w:pPr>
    </w:p>
    <w:p w14:paraId="71D8B0C2" w14:textId="77777777" w:rsidR="00CD66A5" w:rsidRPr="00CF26C5" w:rsidRDefault="00CD66A5">
      <w:pPr>
        <w:rPr>
          <w:rFonts w:cstheme="minorHAnsi"/>
          <w:b/>
          <w:bCs/>
          <w:sz w:val="28"/>
          <w:szCs w:val="28"/>
        </w:rPr>
      </w:pPr>
    </w:p>
    <w:p w14:paraId="644A8919" w14:textId="77777777" w:rsidR="00CD66A5" w:rsidRPr="00CF26C5" w:rsidRDefault="00CD66A5">
      <w:pPr>
        <w:rPr>
          <w:rFonts w:cstheme="minorHAnsi"/>
          <w:b/>
          <w:bCs/>
          <w:sz w:val="28"/>
          <w:szCs w:val="28"/>
        </w:rPr>
      </w:pPr>
    </w:p>
    <w:p w14:paraId="6187B67B" w14:textId="3A6BC332" w:rsidR="00211D24" w:rsidRPr="00CF26C5" w:rsidRDefault="00450872">
      <w:pPr>
        <w:rPr>
          <w:rFonts w:cstheme="minorHAnsi"/>
          <w:b/>
          <w:bCs/>
          <w:sz w:val="28"/>
          <w:szCs w:val="28"/>
        </w:rPr>
      </w:pPr>
      <w:r w:rsidRPr="00CF26C5">
        <w:rPr>
          <w:rFonts w:cstheme="minorHAnsi"/>
          <w:b/>
          <w:bCs/>
          <w:sz w:val="28"/>
          <w:szCs w:val="28"/>
        </w:rPr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CF26C5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CF26C5" w:rsidRDefault="00C566ED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CF26C5">
              <w:rPr>
                <w:rFonts w:cstheme="minorHAnsi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CF26C5" w:rsidRDefault="00C566ED" w:rsidP="009319B7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="00331076"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CF26C5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CF26C5" w:rsidRDefault="006E6251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CF26C5">
              <w:rPr>
                <w:rFonts w:cstheme="minorHAnsi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CF26C5" w:rsidRDefault="00EF18AB" w:rsidP="009319B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o</w:t>
            </w:r>
            <w:r w:rsidR="006E6251" w:rsidRPr="00CF26C5">
              <w:rPr>
                <w:rFonts w:cstheme="minorHAnsi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4174E25A" w:rsidR="006E6251" w:rsidRPr="00CF26C5" w:rsidRDefault="00BB1621" w:rsidP="0070594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 xml:space="preserve">MAS </w:t>
            </w:r>
            <w:r w:rsidR="00F03ECC" w:rsidRPr="00CF26C5">
              <w:rPr>
                <w:rFonts w:cstheme="minorHAnsi"/>
                <w:b/>
                <w:sz w:val="20"/>
                <w:szCs w:val="20"/>
              </w:rPr>
              <w:t xml:space="preserve">Brdy, z. ú. </w:t>
            </w:r>
          </w:p>
        </w:tc>
      </w:tr>
      <w:tr w:rsidR="00173DC6" w:rsidRPr="00CF26C5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2B4FEB77" w:rsidR="00173DC6" w:rsidRPr="00CF26C5" w:rsidRDefault="00CF33A8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název opatření PR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3EDE3E5B" w:rsidR="003A651A" w:rsidRPr="00CF26C5" w:rsidRDefault="003A651A" w:rsidP="00173DC6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CESTOVNÍ RUCH</w:t>
            </w:r>
          </w:p>
        </w:tc>
      </w:tr>
      <w:tr w:rsidR="00173DC6" w:rsidRPr="00CF26C5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číslo a název výzvy ŘO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48370B80" w:rsidR="00173DC6" w:rsidRPr="00CF26C5" w:rsidRDefault="003A651A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86</w:t>
            </w:r>
            <w:r w:rsidR="00173DC6" w:rsidRPr="00CF26C5">
              <w:rPr>
                <w:rFonts w:cstheme="minorHAnsi"/>
                <w:bCs/>
                <w:sz w:val="20"/>
                <w:szCs w:val="20"/>
              </w:rPr>
              <w:t>.</w:t>
            </w:r>
            <w:r w:rsidR="00173DC6" w:rsidRPr="00CF26C5">
              <w:rPr>
                <w:rFonts w:cstheme="minorHAnsi"/>
                <w:sz w:val="20"/>
                <w:szCs w:val="20"/>
              </w:rPr>
              <w:t xml:space="preserve"> Výzva IROP – </w:t>
            </w:r>
            <w:r>
              <w:rPr>
                <w:rFonts w:cstheme="minorHAnsi"/>
                <w:sz w:val="20"/>
                <w:szCs w:val="20"/>
              </w:rPr>
              <w:t>Cestovní ruch</w:t>
            </w:r>
            <w:r w:rsidR="00173DC6" w:rsidRPr="00CF26C5">
              <w:rPr>
                <w:rFonts w:cstheme="minorHAnsi"/>
                <w:sz w:val="20"/>
                <w:szCs w:val="20"/>
              </w:rPr>
              <w:t xml:space="preserve"> – SC 5.1 (CLLD)</w:t>
            </w:r>
          </w:p>
        </w:tc>
      </w:tr>
      <w:tr w:rsidR="00173DC6" w:rsidRPr="00CF26C5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2C33B68B" w:rsidR="00173DC6" w:rsidRPr="00CF26C5" w:rsidRDefault="003A651A" w:rsidP="00173DC6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11</w:t>
            </w:r>
            <w:r w:rsidR="00CF33A8" w:rsidRPr="00CF26C5">
              <w:rPr>
                <w:rFonts w:cstheme="minorHAnsi"/>
                <w:bCs/>
                <w:sz w:val="20"/>
                <w:szCs w:val="20"/>
              </w:rPr>
              <w:t xml:space="preserve">. Výzva MAS Brdy – IROP </w:t>
            </w:r>
            <w:r w:rsidR="000A3328" w:rsidRPr="00CF26C5">
              <w:rPr>
                <w:rFonts w:cstheme="minorHAnsi"/>
                <w:bCs/>
                <w:sz w:val="20"/>
                <w:szCs w:val="20"/>
              </w:rPr>
              <w:t>–</w:t>
            </w:r>
            <w:r w:rsidR="00CF33A8" w:rsidRPr="00CF26C5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Cestovní ruch</w:t>
            </w:r>
          </w:p>
        </w:tc>
      </w:tr>
      <w:tr w:rsidR="00173DC6" w:rsidRPr="00CF26C5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CF26C5">
              <w:rPr>
                <w:rFonts w:cstheme="minorHAnsi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047C5C54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vyplňte úplný název žadatele (z obchodního rejstříku</w:t>
            </w:r>
            <w:r w:rsidRPr="00CF26C5">
              <w:rPr>
                <w:rFonts w:cstheme="minorHAnsi"/>
                <w:color w:val="FF0000"/>
              </w:rPr>
              <w:t>)</w:t>
            </w:r>
          </w:p>
        </w:tc>
      </w:tr>
      <w:tr w:rsidR="00173DC6" w:rsidRPr="00CF26C5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 xml:space="preserve">sídlo žadatele </w:t>
            </w:r>
            <w:r w:rsidRPr="00CF26C5">
              <w:rPr>
                <w:rFonts w:cstheme="minorHAnsi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2E49FD21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4AC952AF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4F9EBBF1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>statutární zástupce žadatele</w:t>
            </w:r>
            <w:r w:rsidRPr="00CF26C5">
              <w:rPr>
                <w:rFonts w:cstheme="minorHAnsi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7B6FE2C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  <w:tr w:rsidR="00173DC6" w:rsidRPr="00CF26C5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173DC6" w:rsidRPr="00CF26C5" w:rsidRDefault="00173DC6" w:rsidP="00173D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sz w:val="20"/>
                <w:szCs w:val="20"/>
              </w:rPr>
              <w:t xml:space="preserve">kontaktní osoba </w:t>
            </w:r>
            <w:r w:rsidRPr="00CF26C5">
              <w:rPr>
                <w:rFonts w:cstheme="minorHAnsi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7C8F317" w:rsidR="00173DC6" w:rsidRPr="00CF26C5" w:rsidRDefault="00173DC6" w:rsidP="00173DC6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b/>
                <w:sz w:val="20"/>
                <w:szCs w:val="20"/>
              </w:rPr>
              <w:t> </w:t>
            </w: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vyplňte</w:t>
            </w:r>
          </w:p>
        </w:tc>
      </w:tr>
    </w:tbl>
    <w:p w14:paraId="701EAE4A" w14:textId="77777777" w:rsidR="00991E7D" w:rsidRPr="00CF26C5" w:rsidRDefault="00991E7D" w:rsidP="00991E7D">
      <w:pPr>
        <w:rPr>
          <w:rFonts w:cstheme="minorHAnsi"/>
          <w:b/>
        </w:rPr>
      </w:pPr>
    </w:p>
    <w:p w14:paraId="102C8F15" w14:textId="58AC96B6" w:rsidR="00991E7D" w:rsidRPr="00CF26C5" w:rsidRDefault="00991E7D" w:rsidP="00991E7D">
      <w:pPr>
        <w:rPr>
          <w:rFonts w:cstheme="minorHAnsi"/>
          <w:b/>
        </w:rPr>
      </w:pPr>
      <w:r w:rsidRPr="00CF26C5">
        <w:rPr>
          <w:rFonts w:cstheme="minorHAnsi"/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CF26C5" w14:paraId="1421F347" w14:textId="77777777" w:rsidTr="00557B02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Popis projektu a podporované aktivity projektu:</w:t>
            </w:r>
          </w:p>
        </w:tc>
      </w:tr>
      <w:tr w:rsidR="00991E7D" w:rsidRPr="00CF26C5" w14:paraId="54AF4DEB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2F0C581B" w:rsidR="00991E7D" w:rsidRPr="00CF26C5" w:rsidRDefault="00991E7D" w:rsidP="00755FF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3A651A">
              <w:rPr>
                <w:rFonts w:cstheme="minorHAnsi"/>
                <w:color w:val="FF0000"/>
                <w:sz w:val="20"/>
                <w:szCs w:val="20"/>
              </w:rPr>
              <w:t>86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. výzvou IROP – </w:t>
            </w:r>
            <w:r w:rsidR="003A651A">
              <w:rPr>
                <w:rFonts w:cstheme="minorHAnsi"/>
                <w:color w:val="FF0000"/>
                <w:sz w:val="20"/>
                <w:szCs w:val="20"/>
              </w:rPr>
              <w:t xml:space="preserve">Cestovní ruch 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– SC 5.1 (CLLD) a specifickými pravidly této výzvy. </w:t>
            </w:r>
          </w:p>
          <w:p w14:paraId="2EA4AF7F" w14:textId="7EED61A4" w:rsidR="00446298" w:rsidRPr="00CF26C5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72587D1F" w14:textId="0C5E76E8" w:rsidR="00446298" w:rsidRPr="00CF26C5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1B11EB0C" w14:textId="77777777" w:rsidR="007B3C75" w:rsidRPr="00CF26C5" w:rsidRDefault="007B3C75" w:rsidP="00755FF3">
            <w:pPr>
              <w:rPr>
                <w:rFonts w:cstheme="minorHAnsi"/>
                <w:sz w:val="20"/>
                <w:szCs w:val="20"/>
              </w:rPr>
            </w:pPr>
          </w:p>
          <w:p w14:paraId="1F045995" w14:textId="77777777" w:rsidR="004D7A8D" w:rsidRPr="00CF26C5" w:rsidRDefault="004D7A8D" w:rsidP="00755FF3">
            <w:pPr>
              <w:rPr>
                <w:rFonts w:cstheme="minorHAnsi"/>
                <w:sz w:val="20"/>
                <w:szCs w:val="20"/>
              </w:rPr>
            </w:pPr>
          </w:p>
          <w:p w14:paraId="1D97694C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CF26C5" w14:paraId="7AA76A1F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Cíle projektu:</w:t>
            </w:r>
          </w:p>
        </w:tc>
      </w:tr>
      <w:tr w:rsidR="00991E7D" w:rsidRPr="00CF26C5" w14:paraId="4C3770E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CF26C5" w:rsidRDefault="00991E7D" w:rsidP="00755FF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359003F" w14:textId="77777777" w:rsidR="00446298" w:rsidRPr="00CF26C5" w:rsidRDefault="00446298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0064951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CF26C5" w14:paraId="3D8211A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Zdůvodnění potřebnosti projektu a popis stávajícího stavu:</w:t>
            </w:r>
          </w:p>
        </w:tc>
      </w:tr>
      <w:tr w:rsidR="00991E7D" w:rsidRPr="00CF26C5" w14:paraId="57D3A1C3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81EE5F3" w:rsidR="00991E7D" w:rsidRPr="00CF26C5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zdůvodnění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potřebnost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>i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projektu</w:t>
            </w:r>
          </w:p>
          <w:p w14:paraId="4111BD41" w14:textId="77777777" w:rsidR="00705947" w:rsidRPr="00CF26C5" w:rsidRDefault="00705947" w:rsidP="00705947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60963EF4" w14:textId="77777777" w:rsidR="00705947" w:rsidRPr="00CF26C5" w:rsidRDefault="00705947" w:rsidP="00705947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07F390C6" w14:textId="77777777" w:rsidR="007B3C75" w:rsidRPr="00CF26C5" w:rsidRDefault="007B3C75" w:rsidP="00705947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77CBD69A" w14:textId="359BBF1A" w:rsidR="00991E7D" w:rsidRPr="00CF26C5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popis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stávající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>ho</w:t>
            </w:r>
            <w:r w:rsidR="00991E7D" w:rsidRPr="00CF26C5">
              <w:rPr>
                <w:rFonts w:cstheme="minorHAnsi"/>
                <w:color w:val="FF0000"/>
                <w:sz w:val="20"/>
                <w:szCs w:val="20"/>
              </w:rPr>
              <w:t xml:space="preserve"> stav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>u</w:t>
            </w:r>
          </w:p>
          <w:p w14:paraId="3D5052DA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266631E" w14:textId="77777777" w:rsidR="007B3C75" w:rsidRPr="00CF26C5" w:rsidRDefault="007B3C75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D873A47" w14:textId="77777777" w:rsidR="00991E7D" w:rsidRPr="00CF26C5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CF26C5" w14:paraId="0E69069D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CF26C5" w:rsidRDefault="00991E7D" w:rsidP="00755FF3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Místo realizace projektu:</w:t>
            </w:r>
          </w:p>
        </w:tc>
      </w:tr>
      <w:tr w:rsidR="00991E7D" w:rsidRPr="00CF26C5" w14:paraId="2C253720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Default="00991E7D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3B2CB099" w14:textId="77777777" w:rsidR="0094498A" w:rsidRPr="00CF26C5" w:rsidRDefault="0094498A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9C219F9" w14:textId="286B3779" w:rsidR="00991E7D" w:rsidRPr="00CF26C5" w:rsidRDefault="00991E7D" w:rsidP="00991E7D">
            <w:pPr>
              <w:rPr>
                <w:rFonts w:cstheme="minorHAnsi"/>
                <w:sz w:val="20"/>
                <w:szCs w:val="20"/>
              </w:rPr>
            </w:pPr>
          </w:p>
          <w:p w14:paraId="6E2F6AE8" w14:textId="3BEA6218" w:rsidR="00446298" w:rsidRPr="00CF26C5" w:rsidRDefault="00446298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557B02" w:rsidRPr="00CF26C5" w14:paraId="38496464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557B02" w:rsidRPr="00CF26C5" w:rsidRDefault="00557B02" w:rsidP="00557B02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lastRenderedPageBreak/>
              <w:t>Připravenost projektu:</w:t>
            </w:r>
          </w:p>
        </w:tc>
      </w:tr>
      <w:tr w:rsidR="00557B02" w:rsidRPr="00CF26C5" w14:paraId="0F6AE7B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64CB57CC" w:rsidR="00557B02" w:rsidRPr="00CF26C5" w:rsidRDefault="00557B02" w:rsidP="00557B02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Stručně uveďte stav připravenosti projektu, jaké dokumenty potřebné k realizaci projektu má žadatel k dispozici, např. podklady pro hodnocení </w:t>
            </w:r>
            <w:r w:rsidR="005B3362" w:rsidRPr="00CF26C5">
              <w:rPr>
                <w:rFonts w:cstheme="minorHAnsi"/>
                <w:color w:val="FF0000"/>
                <w:sz w:val="20"/>
                <w:szCs w:val="20"/>
              </w:rPr>
              <w:t xml:space="preserve">atd. </w:t>
            </w:r>
          </w:p>
          <w:p w14:paraId="729D163C" w14:textId="5789E2C1" w:rsidR="00557B02" w:rsidRPr="00CF26C5" w:rsidRDefault="00557B02" w:rsidP="00557B0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45EB7" w:rsidRPr="00CF26C5" w14:paraId="6E5B40A6" w14:textId="77777777" w:rsidTr="00557B02">
        <w:tc>
          <w:tcPr>
            <w:tcW w:w="4028" w:type="dxa"/>
            <w:tcBorders>
              <w:left w:val="single" w:sz="12" w:space="0" w:color="auto"/>
            </w:tcBorders>
          </w:tcPr>
          <w:p w14:paraId="134760B9" w14:textId="14780182" w:rsidR="00245EB7" w:rsidRPr="00CF26C5" w:rsidRDefault="00245EB7" w:rsidP="00245EB7">
            <w:pPr>
              <w:rPr>
                <w:rFonts w:cstheme="minorHAnsi"/>
                <w:color w:val="FF0000"/>
              </w:rPr>
            </w:pPr>
            <w:r w:rsidRPr="00CF26C5">
              <w:rPr>
                <w:rFonts w:cstheme="minorHAnsi"/>
                <w:b/>
              </w:rPr>
              <w:t>Předpokládan</w:t>
            </w:r>
            <w:r>
              <w:rPr>
                <w:rFonts w:cstheme="minorHAnsi"/>
                <w:b/>
              </w:rPr>
              <w:t xml:space="preserve">ý termín </w:t>
            </w:r>
            <w:r w:rsidRPr="00CF26C5">
              <w:rPr>
                <w:rFonts w:cstheme="minorHAnsi"/>
                <w:b/>
              </w:rPr>
              <w:t>zahájení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5ADE9032" w14:textId="77777777" w:rsidR="00245EB7" w:rsidRDefault="00245EB7" w:rsidP="00245EB7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Uveďte ve formě </w:t>
            </w:r>
            <w:r>
              <w:rPr>
                <w:rFonts w:cstheme="minorHAnsi"/>
                <w:color w:val="FF0000"/>
                <w:sz w:val="20"/>
                <w:szCs w:val="20"/>
              </w:rPr>
              <w:t>DD.MM.RRRR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</w:p>
          <w:p w14:paraId="34565081" w14:textId="274EC24E" w:rsidR="00245EB7" w:rsidRPr="00CF26C5" w:rsidRDefault="00245EB7" w:rsidP="00245EB7">
            <w:pPr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Realizace projektu může být zahájena před podáním žádosti o podporu, nejdříve však 1. 1. 2021.</w:t>
            </w:r>
          </w:p>
        </w:tc>
      </w:tr>
      <w:tr w:rsidR="00245EB7" w:rsidRPr="00CF26C5" w14:paraId="3B0E3A63" w14:textId="77777777" w:rsidTr="00557B02">
        <w:tc>
          <w:tcPr>
            <w:tcW w:w="4028" w:type="dxa"/>
            <w:tcBorders>
              <w:left w:val="single" w:sz="12" w:space="0" w:color="auto"/>
            </w:tcBorders>
          </w:tcPr>
          <w:p w14:paraId="3DCC0DB3" w14:textId="1380F2A5" w:rsidR="00245EB7" w:rsidRPr="00CF26C5" w:rsidRDefault="00245EB7" w:rsidP="00245EB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Předpokládaný termín ukončení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54E96248" w14:textId="77777777" w:rsidR="00245EB7" w:rsidRDefault="00245EB7" w:rsidP="00245EB7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Uveďte ve formě </w:t>
            </w:r>
            <w:r>
              <w:rPr>
                <w:rFonts w:cstheme="minorHAnsi"/>
                <w:color w:val="FF0000"/>
                <w:sz w:val="20"/>
                <w:szCs w:val="20"/>
              </w:rPr>
              <w:t>DD.MM.RRRR</w:t>
            </w:r>
          </w:p>
          <w:p w14:paraId="58366D5C" w14:textId="186C42CB" w:rsidR="00245EB7" w:rsidRPr="00CF26C5" w:rsidRDefault="00245EB7" w:rsidP="00245EB7">
            <w:pPr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Realizace projektu nesmí být ukončena před podáním žádosti o podporu (plné žádosti o podporu do MS21+).</w:t>
            </w:r>
          </w:p>
        </w:tc>
      </w:tr>
      <w:tr w:rsidR="00245EB7" w:rsidRPr="00CF26C5" w14:paraId="194DEBD8" w14:textId="77777777" w:rsidTr="00557B02">
        <w:tc>
          <w:tcPr>
            <w:tcW w:w="4028" w:type="dxa"/>
            <w:tcBorders>
              <w:left w:val="single" w:sz="12" w:space="0" w:color="auto"/>
            </w:tcBorders>
          </w:tcPr>
          <w:p w14:paraId="2BE2CB3F" w14:textId="0C4B2909" w:rsidR="00245EB7" w:rsidRPr="00CF26C5" w:rsidRDefault="00245EB7" w:rsidP="00245EB7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Předpokládan</w:t>
            </w:r>
            <w:r>
              <w:rPr>
                <w:rFonts w:cstheme="minorHAnsi"/>
                <w:b/>
              </w:rPr>
              <w:t xml:space="preserve">ý termín pro podání </w:t>
            </w:r>
            <w:r w:rsidRPr="00CF26C5">
              <w:rPr>
                <w:rFonts w:cstheme="minorHAnsi"/>
                <w:b/>
              </w:rPr>
              <w:t>žádosti o podporu do výzvy ŘO</w:t>
            </w:r>
            <w:r>
              <w:rPr>
                <w:rFonts w:cstheme="minorHAnsi"/>
                <w:b/>
              </w:rPr>
              <w:t xml:space="preserve"> IROP</w:t>
            </w:r>
            <w:r w:rsidRPr="00CF26C5">
              <w:rPr>
                <w:rFonts w:cstheme="minorHAnsi"/>
                <w:b/>
              </w:rPr>
              <w:t>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A71F617" w14:textId="77777777" w:rsidR="00245EB7" w:rsidRDefault="00245EB7" w:rsidP="00245EB7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Uveďte ve formě </w:t>
            </w:r>
            <w:r>
              <w:rPr>
                <w:rFonts w:cstheme="minorHAnsi"/>
                <w:color w:val="FF0000"/>
                <w:sz w:val="20"/>
                <w:szCs w:val="20"/>
              </w:rPr>
              <w:t>DD.MM.RRRR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</w:p>
          <w:p w14:paraId="369BFD37" w14:textId="40FAB68F" w:rsidR="00245EB7" w:rsidRPr="00CF26C5" w:rsidRDefault="00245EB7" w:rsidP="00245EB7">
            <w:pPr>
              <w:rPr>
                <w:rFonts w:cstheme="minorHAnsi"/>
                <w:b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>Počítejte, že věcné hodnocení záměru ze strany MAS může trvat přibližně 2 měsíce.</w:t>
            </w:r>
          </w:p>
        </w:tc>
      </w:tr>
      <w:tr w:rsidR="00245EB7" w:rsidRPr="00CF26C5" w14:paraId="64586A5E" w14:textId="77777777" w:rsidTr="00557B0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245EB7" w:rsidRPr="00CF26C5" w:rsidRDefault="00245EB7" w:rsidP="00245EB7">
            <w:pPr>
              <w:rPr>
                <w:rFonts w:cstheme="minorHAnsi"/>
                <w:b/>
              </w:rPr>
            </w:pPr>
            <w:r w:rsidRPr="00CF26C5">
              <w:rPr>
                <w:rFonts w:cstheme="minorHAnsi"/>
                <w:b/>
              </w:rPr>
              <w:t>Vazba projektu na projekty žadatele financované z dalších dotačních zdrojů:</w:t>
            </w:r>
          </w:p>
        </w:tc>
      </w:tr>
      <w:tr w:rsidR="00245EB7" w:rsidRPr="00CF26C5" w14:paraId="2B839182" w14:textId="77777777" w:rsidTr="00557B02"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245EB7" w:rsidRPr="00CF26C5" w:rsidRDefault="00245EB7" w:rsidP="00245EB7">
            <w:pPr>
              <w:rPr>
                <w:rFonts w:cstheme="minorHAnsi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Uveďte vazbu na další projekty, pokud je to relevantní. </w:t>
            </w:r>
          </w:p>
          <w:p w14:paraId="1EABE8D4" w14:textId="77777777" w:rsidR="00245EB7" w:rsidRPr="00CF26C5" w:rsidRDefault="00245EB7" w:rsidP="00245EB7">
            <w:pPr>
              <w:rPr>
                <w:rFonts w:cstheme="minorHAnsi"/>
                <w:sz w:val="20"/>
                <w:szCs w:val="20"/>
              </w:rPr>
            </w:pPr>
          </w:p>
          <w:p w14:paraId="440FC19E" w14:textId="77777777" w:rsidR="00245EB7" w:rsidRPr="00CF26C5" w:rsidRDefault="00245EB7" w:rsidP="00245EB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F9222D4" w14:textId="77777777" w:rsidR="002D52A1" w:rsidRPr="00CF26C5" w:rsidRDefault="002D52A1" w:rsidP="00991E7D">
      <w:pPr>
        <w:rPr>
          <w:rFonts w:cstheme="minorHAnsi"/>
          <w:b/>
        </w:rPr>
      </w:pPr>
    </w:p>
    <w:p w14:paraId="3A31211A" w14:textId="77777777" w:rsidR="00991E7D" w:rsidRPr="00CF26C5" w:rsidRDefault="00991E7D" w:rsidP="00991E7D">
      <w:pPr>
        <w:rPr>
          <w:rFonts w:cstheme="minorHAnsi"/>
          <w:b/>
        </w:rPr>
      </w:pPr>
      <w:r w:rsidRPr="00CF26C5">
        <w:rPr>
          <w:rFonts w:cstheme="minorHAnsi"/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245EB7" w:rsidRPr="00CF26C5" w14:paraId="21D94BCC" w14:textId="77777777" w:rsidTr="008C0149">
        <w:trPr>
          <w:trHeight w:val="20"/>
        </w:trPr>
        <w:tc>
          <w:tcPr>
            <w:tcW w:w="3014" w:type="dxa"/>
            <w:vAlign w:val="center"/>
          </w:tcPr>
          <w:p w14:paraId="09CFC62E" w14:textId="44A9E734" w:rsidR="00245EB7" w:rsidRPr="00CF26C5" w:rsidRDefault="00245EB7" w:rsidP="00245EB7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 xml:space="preserve">Celkové způsobilé výdaje </w:t>
            </w:r>
          </w:p>
        </w:tc>
        <w:tc>
          <w:tcPr>
            <w:tcW w:w="5326" w:type="dxa"/>
            <w:vAlign w:val="center"/>
          </w:tcPr>
          <w:p w14:paraId="02F27D20" w14:textId="358158A1" w:rsidR="00245EB7" w:rsidRPr="00CF26C5" w:rsidRDefault="00245EB7" w:rsidP="00245EB7">
            <w:pPr>
              <w:rPr>
                <w:rFonts w:cstheme="minorHAnsi"/>
                <w:color w:val="FF0000"/>
                <w:szCs w:val="20"/>
              </w:rPr>
            </w:pPr>
            <w:r w:rsidRPr="00CF26C5">
              <w:rPr>
                <w:rFonts w:cstheme="minorHAnsi"/>
                <w:color w:val="FF0000"/>
                <w:szCs w:val="20"/>
              </w:rPr>
              <w:t xml:space="preserve">Uveďte </w:t>
            </w:r>
            <w:r>
              <w:rPr>
                <w:rFonts w:cstheme="minorHAnsi"/>
                <w:color w:val="FF0000"/>
                <w:szCs w:val="20"/>
              </w:rPr>
              <w:t>c</w:t>
            </w:r>
            <w:r w:rsidRPr="00CF26C5">
              <w:rPr>
                <w:rFonts w:cstheme="minorHAnsi"/>
                <w:color w:val="FF0000"/>
                <w:szCs w:val="20"/>
              </w:rPr>
              <w:t>elkové způsobilé výdaje projektu (maximum je definováno výzvou).</w:t>
            </w:r>
          </w:p>
        </w:tc>
        <w:tc>
          <w:tcPr>
            <w:tcW w:w="702" w:type="dxa"/>
            <w:vAlign w:val="center"/>
          </w:tcPr>
          <w:p w14:paraId="2BB6E0C2" w14:textId="1D7DAE70" w:rsidR="00245EB7" w:rsidRPr="00CF26C5" w:rsidRDefault="00245EB7" w:rsidP="00245EB7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Kč</w:t>
            </w:r>
          </w:p>
        </w:tc>
      </w:tr>
      <w:tr w:rsidR="00245EB7" w:rsidRPr="00CF26C5" w14:paraId="412E7E7E" w14:textId="77777777" w:rsidTr="008C0149">
        <w:trPr>
          <w:trHeight w:val="20"/>
        </w:trPr>
        <w:tc>
          <w:tcPr>
            <w:tcW w:w="3014" w:type="dxa"/>
            <w:vAlign w:val="center"/>
          </w:tcPr>
          <w:p w14:paraId="283D8902" w14:textId="1D59AD20" w:rsidR="00245EB7" w:rsidRPr="00CF26C5" w:rsidRDefault="00245EB7" w:rsidP="00245EB7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Podpora – dotace</w:t>
            </w:r>
          </w:p>
        </w:tc>
        <w:tc>
          <w:tcPr>
            <w:tcW w:w="5326" w:type="dxa"/>
            <w:vAlign w:val="center"/>
          </w:tcPr>
          <w:p w14:paraId="5BBDD888" w14:textId="5C3F70ED" w:rsidR="00245EB7" w:rsidRPr="00CF26C5" w:rsidRDefault="00245EB7" w:rsidP="00245EB7">
            <w:pPr>
              <w:rPr>
                <w:rFonts w:cstheme="minorHAnsi"/>
                <w:color w:val="FF0000"/>
                <w:szCs w:val="20"/>
              </w:rPr>
            </w:pPr>
            <w:r w:rsidRPr="00CF26C5">
              <w:rPr>
                <w:rFonts w:cstheme="minorHAnsi"/>
                <w:color w:val="FF0000"/>
                <w:szCs w:val="20"/>
              </w:rPr>
              <w:t>Dotace je 95 % z celkových způsobilých výdajů projektu (maximum je definováno výzvou).</w:t>
            </w:r>
          </w:p>
        </w:tc>
        <w:tc>
          <w:tcPr>
            <w:tcW w:w="702" w:type="dxa"/>
            <w:vAlign w:val="center"/>
          </w:tcPr>
          <w:p w14:paraId="1D28CC33" w14:textId="7FE3E144" w:rsidR="00245EB7" w:rsidRPr="00CF26C5" w:rsidRDefault="00245EB7" w:rsidP="00245EB7">
            <w:pPr>
              <w:rPr>
                <w:rFonts w:cstheme="minorHAnsi"/>
                <w:szCs w:val="20"/>
              </w:rPr>
            </w:pPr>
            <w:r w:rsidRPr="00CF26C5">
              <w:rPr>
                <w:rFonts w:cstheme="minorHAnsi"/>
                <w:szCs w:val="20"/>
              </w:rPr>
              <w:t>Kč</w:t>
            </w:r>
          </w:p>
        </w:tc>
      </w:tr>
      <w:tr w:rsidR="00245EB7" w:rsidRPr="00CF26C5" w14:paraId="4083322D" w14:textId="77777777" w:rsidTr="008C0149">
        <w:trPr>
          <w:trHeight w:val="20"/>
        </w:trPr>
        <w:tc>
          <w:tcPr>
            <w:tcW w:w="3014" w:type="dxa"/>
            <w:vAlign w:val="center"/>
          </w:tcPr>
          <w:p w14:paraId="2FB789EE" w14:textId="694BF475" w:rsidR="00245EB7" w:rsidRPr="00CF26C5" w:rsidRDefault="00245EB7" w:rsidP="00245EB7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Vlastní zdroje financování</w:t>
            </w:r>
          </w:p>
        </w:tc>
        <w:tc>
          <w:tcPr>
            <w:tcW w:w="5326" w:type="dxa"/>
            <w:vAlign w:val="center"/>
          </w:tcPr>
          <w:p w14:paraId="2F33475A" w14:textId="47616281" w:rsidR="00245EB7" w:rsidRPr="00CF26C5" w:rsidRDefault="00245EB7" w:rsidP="00245EB7">
            <w:pPr>
              <w:rPr>
                <w:rFonts w:cstheme="minorHAnsi"/>
                <w:color w:val="FF0000"/>
                <w:szCs w:val="20"/>
              </w:rPr>
            </w:pPr>
            <w:r>
              <w:rPr>
                <w:rFonts w:cstheme="minorHAnsi"/>
                <w:color w:val="FF0000"/>
                <w:szCs w:val="20"/>
              </w:rPr>
              <w:t>Spolufinancování ze strany žadatele je ve výši 5 % z celkových způsobilých výdajů projektu (maximum je definováno výzvou).</w:t>
            </w:r>
          </w:p>
        </w:tc>
        <w:tc>
          <w:tcPr>
            <w:tcW w:w="702" w:type="dxa"/>
            <w:vAlign w:val="center"/>
          </w:tcPr>
          <w:p w14:paraId="5D452401" w14:textId="4E597215" w:rsidR="00245EB7" w:rsidRPr="00CF26C5" w:rsidRDefault="00245EB7" w:rsidP="00245EB7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Kč</w:t>
            </w:r>
          </w:p>
        </w:tc>
      </w:tr>
    </w:tbl>
    <w:p w14:paraId="27260018" w14:textId="77777777" w:rsidR="002D52A1" w:rsidRPr="00CF26C5" w:rsidRDefault="002D52A1" w:rsidP="00991E7D">
      <w:pPr>
        <w:rPr>
          <w:rFonts w:cstheme="minorHAnsi"/>
          <w:b/>
        </w:rPr>
      </w:pPr>
    </w:p>
    <w:p w14:paraId="4E211351" w14:textId="304309B3" w:rsidR="006765FD" w:rsidRPr="00CF26C5" w:rsidRDefault="006765FD" w:rsidP="006765FD">
      <w:pPr>
        <w:rPr>
          <w:rFonts w:cstheme="minorHAnsi"/>
          <w:b/>
        </w:rPr>
      </w:pPr>
      <w:r w:rsidRPr="00CF26C5">
        <w:rPr>
          <w:rFonts w:cstheme="minorHAnsi"/>
          <w:b/>
        </w:rPr>
        <w:t>Indikátory projektu*: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78"/>
        <w:gridCol w:w="3827"/>
        <w:gridCol w:w="1605"/>
        <w:gridCol w:w="1377"/>
        <w:gridCol w:w="1255"/>
      </w:tblGrid>
      <w:tr w:rsidR="006765FD" w:rsidRPr="00CF26C5" w14:paraId="25FF5FE9" w14:textId="77777777" w:rsidTr="003A651A">
        <w:trPr>
          <w:trHeight w:val="885"/>
          <w:jc w:val="center"/>
        </w:trPr>
        <w:tc>
          <w:tcPr>
            <w:tcW w:w="978" w:type="dxa"/>
            <w:vAlign w:val="center"/>
            <w:hideMark/>
          </w:tcPr>
          <w:p w14:paraId="65EEFC64" w14:textId="77777777" w:rsidR="006765FD" w:rsidRPr="008C0149" w:rsidRDefault="006765FD" w:rsidP="00F723BC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8C0149">
              <w:rPr>
                <w:rFonts w:cstheme="minorHAnsi"/>
                <w:b/>
                <w:bCs/>
                <w:szCs w:val="20"/>
              </w:rPr>
              <w:t>Kód</w:t>
            </w:r>
          </w:p>
        </w:tc>
        <w:tc>
          <w:tcPr>
            <w:tcW w:w="3827" w:type="dxa"/>
            <w:vAlign w:val="center"/>
            <w:hideMark/>
          </w:tcPr>
          <w:p w14:paraId="1C556CBC" w14:textId="77777777" w:rsidR="006765FD" w:rsidRPr="008C0149" w:rsidRDefault="006765FD" w:rsidP="00F723BC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8C0149">
              <w:rPr>
                <w:rFonts w:cstheme="minorHAnsi"/>
                <w:b/>
                <w:bCs/>
                <w:szCs w:val="20"/>
              </w:rPr>
              <w:t>Název indikátoru</w:t>
            </w:r>
          </w:p>
        </w:tc>
        <w:tc>
          <w:tcPr>
            <w:tcW w:w="1605" w:type="dxa"/>
            <w:vAlign w:val="center"/>
            <w:hideMark/>
          </w:tcPr>
          <w:p w14:paraId="14392B10" w14:textId="77777777" w:rsidR="006765FD" w:rsidRPr="008C0149" w:rsidRDefault="006765FD" w:rsidP="00F723BC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8C0149">
              <w:rPr>
                <w:rFonts w:cstheme="minorHAnsi"/>
                <w:b/>
                <w:bCs/>
                <w:szCs w:val="20"/>
              </w:rPr>
              <w:t>Měrná jednotka indikátoru</w:t>
            </w:r>
          </w:p>
        </w:tc>
        <w:tc>
          <w:tcPr>
            <w:tcW w:w="1377" w:type="dxa"/>
            <w:vAlign w:val="center"/>
            <w:hideMark/>
          </w:tcPr>
          <w:p w14:paraId="7035B237" w14:textId="77777777" w:rsidR="006765FD" w:rsidRPr="008C0149" w:rsidRDefault="006765FD" w:rsidP="00F723BC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8C0149">
              <w:rPr>
                <w:rFonts w:cstheme="minorHAnsi"/>
                <w:b/>
                <w:bCs/>
                <w:szCs w:val="20"/>
              </w:rPr>
              <w:t>Výchozí hodnota indikátoru</w:t>
            </w:r>
          </w:p>
        </w:tc>
        <w:tc>
          <w:tcPr>
            <w:tcW w:w="1255" w:type="dxa"/>
            <w:vAlign w:val="center"/>
            <w:hideMark/>
          </w:tcPr>
          <w:p w14:paraId="5702EB07" w14:textId="77777777" w:rsidR="006765FD" w:rsidRPr="008C0149" w:rsidRDefault="006765FD" w:rsidP="00F723BC">
            <w:pPr>
              <w:spacing w:after="0" w:line="240" w:lineRule="auto"/>
              <w:jc w:val="center"/>
              <w:rPr>
                <w:rFonts w:cstheme="minorHAnsi"/>
                <w:b/>
                <w:bCs/>
                <w:szCs w:val="20"/>
              </w:rPr>
            </w:pPr>
            <w:r w:rsidRPr="008C0149">
              <w:rPr>
                <w:rFonts w:cstheme="minorHAnsi"/>
                <w:b/>
                <w:bCs/>
                <w:szCs w:val="20"/>
              </w:rPr>
              <w:t>Cílová hodnota indikátoru</w:t>
            </w:r>
          </w:p>
        </w:tc>
      </w:tr>
      <w:tr w:rsidR="00F3753D" w:rsidRPr="00CF26C5" w14:paraId="075281B0" w14:textId="77777777" w:rsidTr="003A651A">
        <w:trPr>
          <w:trHeight w:val="255"/>
          <w:jc w:val="center"/>
        </w:trPr>
        <w:tc>
          <w:tcPr>
            <w:tcW w:w="978" w:type="dxa"/>
            <w:noWrap/>
            <w:vAlign w:val="center"/>
          </w:tcPr>
          <w:p w14:paraId="1C6717E0" w14:textId="7233DCD2" w:rsidR="00F3753D" w:rsidRPr="003A651A" w:rsidRDefault="003A651A" w:rsidP="00B510E5">
            <w:pPr>
              <w:spacing w:after="0" w:line="240" w:lineRule="auto"/>
              <w:rPr>
                <w:rFonts w:cstheme="minorHAnsi"/>
                <w:szCs w:val="20"/>
              </w:rPr>
            </w:pPr>
            <w:r w:rsidRPr="003A651A">
              <w:rPr>
                <w:rFonts w:ascii="Calibri" w:eastAsia="Times New Roman" w:hAnsi="Calibri" w:cs="Calibri"/>
                <w:color w:val="000000"/>
                <w:lang w:eastAsia="cs-CZ"/>
              </w:rPr>
              <w:t>910</w:t>
            </w:r>
            <w:r w:rsidR="008C0149" w:rsidRPr="003A651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3A651A">
              <w:rPr>
                <w:rFonts w:ascii="Calibri" w:eastAsia="Times New Roman" w:hAnsi="Calibri" w:cs="Calibri"/>
                <w:color w:val="000000"/>
                <w:lang w:eastAsia="cs-CZ"/>
              </w:rPr>
              <w:t>201</w:t>
            </w:r>
          </w:p>
        </w:tc>
        <w:tc>
          <w:tcPr>
            <w:tcW w:w="3827" w:type="dxa"/>
            <w:noWrap/>
            <w:vAlign w:val="center"/>
          </w:tcPr>
          <w:p w14:paraId="3A0BA146" w14:textId="6B87BF56" w:rsidR="00F3753D" w:rsidRPr="00CF26C5" w:rsidRDefault="003A651A" w:rsidP="00B510E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46D99">
              <w:rPr>
                <w:rFonts w:ascii="Calibri" w:eastAsia="Times New Roman" w:hAnsi="Calibri" w:cs="Calibri"/>
                <w:color w:val="000000"/>
                <w:lang w:eastAsia="cs-CZ"/>
              </w:rPr>
              <w:t>Nová či modernizovaná turistická infocentra</w:t>
            </w:r>
          </w:p>
        </w:tc>
        <w:tc>
          <w:tcPr>
            <w:tcW w:w="1605" w:type="dxa"/>
            <w:noWrap/>
            <w:vAlign w:val="center"/>
          </w:tcPr>
          <w:p w14:paraId="6B36DD68" w14:textId="11A61D15" w:rsidR="00F3753D" w:rsidRPr="008C0149" w:rsidRDefault="003A651A" w:rsidP="00B510E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A651A">
              <w:rPr>
                <w:rFonts w:cstheme="minorHAnsi"/>
                <w:sz w:val="20"/>
                <w:szCs w:val="20"/>
              </w:rPr>
              <w:t>TIC</w:t>
            </w:r>
          </w:p>
        </w:tc>
        <w:tc>
          <w:tcPr>
            <w:tcW w:w="1377" w:type="dxa"/>
            <w:noWrap/>
            <w:vAlign w:val="center"/>
          </w:tcPr>
          <w:p w14:paraId="32D8DCF6" w14:textId="77777777" w:rsidR="00F3753D" w:rsidRPr="00CF26C5" w:rsidRDefault="00F3753D" w:rsidP="00B510E5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55" w:type="dxa"/>
            <w:noWrap/>
            <w:vAlign w:val="center"/>
          </w:tcPr>
          <w:p w14:paraId="44A19EB6" w14:textId="77777777" w:rsidR="00F3753D" w:rsidRPr="00CF26C5" w:rsidRDefault="00F3753D" w:rsidP="00B510E5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F3753D" w:rsidRPr="00CF26C5" w14:paraId="4E279ADE" w14:textId="77777777" w:rsidTr="003A651A">
        <w:trPr>
          <w:trHeight w:val="527"/>
          <w:jc w:val="center"/>
        </w:trPr>
        <w:tc>
          <w:tcPr>
            <w:tcW w:w="978" w:type="dxa"/>
            <w:noWrap/>
            <w:vAlign w:val="center"/>
          </w:tcPr>
          <w:p w14:paraId="5750B77A" w14:textId="2667C2ED" w:rsidR="00F3753D" w:rsidRPr="003A651A" w:rsidRDefault="003A651A" w:rsidP="00F3753D">
            <w:pPr>
              <w:spacing w:after="0" w:line="240" w:lineRule="auto"/>
              <w:rPr>
                <w:rFonts w:cstheme="minorHAnsi"/>
                <w:szCs w:val="20"/>
              </w:rPr>
            </w:pPr>
            <w:r w:rsidRPr="003A651A">
              <w:rPr>
                <w:rFonts w:cstheme="minorHAnsi"/>
                <w:szCs w:val="20"/>
              </w:rPr>
              <w:t>910 301</w:t>
            </w:r>
          </w:p>
        </w:tc>
        <w:tc>
          <w:tcPr>
            <w:tcW w:w="3827" w:type="dxa"/>
            <w:noWrap/>
            <w:vAlign w:val="center"/>
          </w:tcPr>
          <w:p w14:paraId="4E9BA9AC" w14:textId="7901546A" w:rsidR="00F3753D" w:rsidRDefault="003A651A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46D99">
              <w:rPr>
                <w:rFonts w:ascii="Calibri" w:eastAsia="Times New Roman" w:hAnsi="Calibri" w:cs="Calibri"/>
                <w:color w:val="000000"/>
                <w:lang w:eastAsia="cs-CZ"/>
              </w:rPr>
              <w:t>Vybudovaná nebo vybavená doprovodná infrastruktura pro turismus</w:t>
            </w:r>
          </w:p>
        </w:tc>
        <w:tc>
          <w:tcPr>
            <w:tcW w:w="1605" w:type="dxa"/>
            <w:noWrap/>
            <w:vAlign w:val="center"/>
          </w:tcPr>
          <w:p w14:paraId="44C909F8" w14:textId="40284B74" w:rsidR="00F3753D" w:rsidRPr="008C0149" w:rsidRDefault="003A651A" w:rsidP="00F3753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A651A">
              <w:rPr>
                <w:rFonts w:cstheme="minorHAnsi"/>
                <w:sz w:val="20"/>
                <w:szCs w:val="20"/>
              </w:rPr>
              <w:t>doprovodná turistická INFRA</w:t>
            </w:r>
          </w:p>
        </w:tc>
        <w:tc>
          <w:tcPr>
            <w:tcW w:w="1377" w:type="dxa"/>
            <w:noWrap/>
            <w:vAlign w:val="center"/>
          </w:tcPr>
          <w:p w14:paraId="6F904ACE" w14:textId="770C9875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55" w:type="dxa"/>
            <w:noWrap/>
            <w:vAlign w:val="center"/>
          </w:tcPr>
          <w:p w14:paraId="0D92A744" w14:textId="3941ACED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F3753D" w:rsidRPr="00CF26C5" w14:paraId="76FD1D6D" w14:textId="77777777" w:rsidTr="003A651A">
        <w:trPr>
          <w:trHeight w:val="510"/>
          <w:jc w:val="center"/>
        </w:trPr>
        <w:tc>
          <w:tcPr>
            <w:tcW w:w="978" w:type="dxa"/>
            <w:noWrap/>
            <w:vAlign w:val="center"/>
          </w:tcPr>
          <w:p w14:paraId="133A3D1F" w14:textId="4287B02C" w:rsidR="00F3753D" w:rsidRPr="003A651A" w:rsidRDefault="003A651A" w:rsidP="00F3753D">
            <w:pPr>
              <w:spacing w:after="0" w:line="240" w:lineRule="auto"/>
              <w:rPr>
                <w:rFonts w:cstheme="minorHAnsi"/>
                <w:szCs w:val="20"/>
              </w:rPr>
            </w:pPr>
            <w:r w:rsidRPr="003A651A">
              <w:rPr>
                <w:rFonts w:cstheme="minorHAnsi"/>
                <w:szCs w:val="20"/>
              </w:rPr>
              <w:t>910 401</w:t>
            </w:r>
          </w:p>
        </w:tc>
        <w:tc>
          <w:tcPr>
            <w:tcW w:w="3827" w:type="dxa"/>
            <w:noWrap/>
            <w:vAlign w:val="center"/>
          </w:tcPr>
          <w:p w14:paraId="3C4794B2" w14:textId="3A7439E3" w:rsidR="00F3753D" w:rsidRDefault="003A651A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46D99">
              <w:rPr>
                <w:rFonts w:ascii="Calibri" w:eastAsia="Times New Roman" w:hAnsi="Calibri" w:cs="Calibri"/>
                <w:color w:val="000000"/>
                <w:lang w:eastAsia="cs-CZ"/>
              </w:rPr>
              <w:t>Délka vybudované či rekonstruované sítě značení turistických tras</w:t>
            </w:r>
          </w:p>
        </w:tc>
        <w:tc>
          <w:tcPr>
            <w:tcW w:w="1605" w:type="dxa"/>
            <w:noWrap/>
            <w:vAlign w:val="center"/>
          </w:tcPr>
          <w:p w14:paraId="2120409D" w14:textId="2043B8A2" w:rsidR="00F3753D" w:rsidRPr="008C0149" w:rsidRDefault="003A651A" w:rsidP="00F3753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A651A">
              <w:rPr>
                <w:rFonts w:cstheme="minorHAnsi"/>
                <w:sz w:val="20"/>
                <w:szCs w:val="20"/>
              </w:rPr>
              <w:t>km</w:t>
            </w:r>
          </w:p>
        </w:tc>
        <w:tc>
          <w:tcPr>
            <w:tcW w:w="1377" w:type="dxa"/>
            <w:noWrap/>
            <w:vAlign w:val="center"/>
          </w:tcPr>
          <w:p w14:paraId="6D5B999B" w14:textId="7354EEB6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55" w:type="dxa"/>
            <w:noWrap/>
            <w:vAlign w:val="center"/>
          </w:tcPr>
          <w:p w14:paraId="6E20AF97" w14:textId="1C56AAB7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F3753D" w:rsidRPr="00CF26C5" w14:paraId="2D393F6C" w14:textId="77777777" w:rsidTr="003A651A">
        <w:trPr>
          <w:trHeight w:val="255"/>
          <w:jc w:val="center"/>
        </w:trPr>
        <w:tc>
          <w:tcPr>
            <w:tcW w:w="978" w:type="dxa"/>
            <w:noWrap/>
            <w:vAlign w:val="center"/>
          </w:tcPr>
          <w:p w14:paraId="56BDBDB0" w14:textId="2F8B2523" w:rsidR="00F3753D" w:rsidRPr="003A651A" w:rsidRDefault="003A651A" w:rsidP="00F3753D">
            <w:pPr>
              <w:spacing w:after="0" w:line="240" w:lineRule="auto"/>
              <w:rPr>
                <w:rFonts w:cstheme="minorHAnsi"/>
                <w:szCs w:val="20"/>
              </w:rPr>
            </w:pPr>
            <w:r w:rsidRPr="003A651A">
              <w:rPr>
                <w:rFonts w:cstheme="minorHAnsi"/>
                <w:szCs w:val="20"/>
              </w:rPr>
              <w:t>305 002</w:t>
            </w:r>
          </w:p>
        </w:tc>
        <w:tc>
          <w:tcPr>
            <w:tcW w:w="3827" w:type="dxa"/>
            <w:noWrap/>
            <w:vAlign w:val="center"/>
          </w:tcPr>
          <w:p w14:paraId="4822DAC2" w14:textId="2EB82F12" w:rsidR="00F3753D" w:rsidRPr="00CF26C5" w:rsidRDefault="003A651A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46D99">
              <w:rPr>
                <w:rFonts w:ascii="Calibri" w:eastAsia="Times New Roman" w:hAnsi="Calibri" w:cs="Calibri"/>
                <w:color w:val="000000"/>
                <w:lang w:eastAsia="cs-CZ"/>
              </w:rPr>
              <w:t>Počet pořízených informačních systémů</w:t>
            </w:r>
          </w:p>
        </w:tc>
        <w:tc>
          <w:tcPr>
            <w:tcW w:w="1605" w:type="dxa"/>
            <w:noWrap/>
            <w:vAlign w:val="center"/>
          </w:tcPr>
          <w:p w14:paraId="7C2F2BCD" w14:textId="3AD91532" w:rsidR="00F3753D" w:rsidRPr="00CF26C5" w:rsidRDefault="003A651A" w:rsidP="00F3753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3A651A">
              <w:rPr>
                <w:rFonts w:cstheme="minorHAnsi"/>
                <w:bCs/>
                <w:sz w:val="20"/>
                <w:szCs w:val="20"/>
              </w:rPr>
              <w:t>počet IS</w:t>
            </w:r>
          </w:p>
        </w:tc>
        <w:tc>
          <w:tcPr>
            <w:tcW w:w="1377" w:type="dxa"/>
            <w:noWrap/>
            <w:vAlign w:val="center"/>
          </w:tcPr>
          <w:p w14:paraId="38B043D2" w14:textId="46483749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55" w:type="dxa"/>
            <w:noWrap/>
            <w:vAlign w:val="center"/>
          </w:tcPr>
          <w:p w14:paraId="5D269BF0" w14:textId="5B7DCE0D" w:rsidR="00F3753D" w:rsidRPr="00CF26C5" w:rsidRDefault="00F3753D" w:rsidP="00F3753D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3A651A" w:rsidRPr="00CF26C5" w14:paraId="4D10C68F" w14:textId="77777777" w:rsidTr="003A651A">
        <w:trPr>
          <w:trHeight w:val="255"/>
          <w:jc w:val="center"/>
        </w:trPr>
        <w:tc>
          <w:tcPr>
            <w:tcW w:w="978" w:type="dxa"/>
            <w:noWrap/>
            <w:vAlign w:val="center"/>
          </w:tcPr>
          <w:p w14:paraId="489BFB72" w14:textId="1147F097" w:rsidR="003A651A" w:rsidRPr="003A651A" w:rsidRDefault="003A651A" w:rsidP="003A651A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740 010</w:t>
            </w:r>
          </w:p>
        </w:tc>
        <w:tc>
          <w:tcPr>
            <w:tcW w:w="3827" w:type="dxa"/>
            <w:noWrap/>
            <w:vAlign w:val="center"/>
          </w:tcPr>
          <w:p w14:paraId="230A1138" w14:textId="3CD719B8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46D99">
              <w:rPr>
                <w:rFonts w:ascii="Calibri" w:eastAsia="Times New Roman" w:hAnsi="Calibri" w:cs="Calibri"/>
                <w:color w:val="000000"/>
                <w:lang w:eastAsia="cs-CZ"/>
              </w:rPr>
              <w:t>Parkovací místa pro vozidla</w:t>
            </w:r>
          </w:p>
        </w:tc>
        <w:tc>
          <w:tcPr>
            <w:tcW w:w="1605" w:type="dxa"/>
            <w:noWrap/>
            <w:vAlign w:val="center"/>
          </w:tcPr>
          <w:p w14:paraId="54434BC9" w14:textId="190ED330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3A651A">
              <w:rPr>
                <w:rFonts w:cstheme="minorHAnsi"/>
                <w:bCs/>
                <w:sz w:val="20"/>
                <w:szCs w:val="20"/>
              </w:rPr>
              <w:t>parkovací místa</w:t>
            </w:r>
          </w:p>
        </w:tc>
        <w:tc>
          <w:tcPr>
            <w:tcW w:w="1377" w:type="dxa"/>
            <w:noWrap/>
          </w:tcPr>
          <w:p w14:paraId="34BF51EF" w14:textId="0B5ED810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B77612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55" w:type="dxa"/>
            <w:noWrap/>
          </w:tcPr>
          <w:p w14:paraId="2AB71797" w14:textId="33FE2271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687740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3A651A" w:rsidRPr="00CF26C5" w14:paraId="7EA08BE0" w14:textId="77777777" w:rsidTr="003A651A">
        <w:trPr>
          <w:trHeight w:val="255"/>
          <w:jc w:val="center"/>
        </w:trPr>
        <w:tc>
          <w:tcPr>
            <w:tcW w:w="978" w:type="dxa"/>
            <w:noWrap/>
            <w:vAlign w:val="center"/>
          </w:tcPr>
          <w:p w14:paraId="1F32E76E" w14:textId="66B20378" w:rsidR="003A651A" w:rsidRPr="003A651A" w:rsidRDefault="003A651A" w:rsidP="003A651A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764 010</w:t>
            </w:r>
          </w:p>
        </w:tc>
        <w:tc>
          <w:tcPr>
            <w:tcW w:w="3827" w:type="dxa"/>
            <w:noWrap/>
            <w:vAlign w:val="center"/>
          </w:tcPr>
          <w:p w14:paraId="7EE53089" w14:textId="34A92F74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46D99">
              <w:rPr>
                <w:rFonts w:ascii="Calibri" w:eastAsia="Times New Roman" w:hAnsi="Calibri" w:cs="Calibri"/>
                <w:color w:val="000000"/>
                <w:lang w:eastAsia="cs-CZ"/>
              </w:rPr>
              <w:t>Parkovací místa pro jízdní kola</w:t>
            </w:r>
          </w:p>
        </w:tc>
        <w:tc>
          <w:tcPr>
            <w:tcW w:w="1605" w:type="dxa"/>
            <w:noWrap/>
            <w:vAlign w:val="center"/>
          </w:tcPr>
          <w:p w14:paraId="39840635" w14:textId="3A13D770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3A651A">
              <w:rPr>
                <w:rFonts w:cstheme="minorHAnsi"/>
                <w:bCs/>
                <w:sz w:val="20"/>
                <w:szCs w:val="20"/>
              </w:rPr>
              <w:t>parkovací místa</w:t>
            </w:r>
          </w:p>
        </w:tc>
        <w:tc>
          <w:tcPr>
            <w:tcW w:w="1377" w:type="dxa"/>
            <w:noWrap/>
          </w:tcPr>
          <w:p w14:paraId="18EF04A2" w14:textId="50939329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B77612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55" w:type="dxa"/>
            <w:noWrap/>
          </w:tcPr>
          <w:p w14:paraId="24918B7A" w14:textId="377C2A15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687740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3A651A" w:rsidRPr="00CF26C5" w14:paraId="70AB321F" w14:textId="77777777" w:rsidTr="00245EB7">
        <w:trPr>
          <w:trHeight w:val="255"/>
          <w:jc w:val="center"/>
        </w:trPr>
        <w:tc>
          <w:tcPr>
            <w:tcW w:w="978" w:type="dxa"/>
            <w:noWrap/>
            <w:vAlign w:val="center"/>
          </w:tcPr>
          <w:p w14:paraId="7849E852" w14:textId="398CE9F6" w:rsidR="003A651A" w:rsidRPr="003A651A" w:rsidRDefault="003A651A" w:rsidP="003A651A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910 601</w:t>
            </w:r>
          </w:p>
        </w:tc>
        <w:tc>
          <w:tcPr>
            <w:tcW w:w="3827" w:type="dxa"/>
            <w:noWrap/>
            <w:vAlign w:val="center"/>
          </w:tcPr>
          <w:p w14:paraId="466293CA" w14:textId="6B71BF71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46D99">
              <w:rPr>
                <w:rFonts w:ascii="Calibri" w:eastAsia="Times New Roman" w:hAnsi="Calibri" w:cs="Calibri"/>
                <w:color w:val="000000"/>
                <w:lang w:eastAsia="cs-CZ"/>
              </w:rPr>
              <w:t>Vybudovaná nebo vybavená doprovodná infrastruktura pro vodní a vodáckou turistiku</w:t>
            </w:r>
          </w:p>
        </w:tc>
        <w:tc>
          <w:tcPr>
            <w:tcW w:w="1605" w:type="dxa"/>
            <w:noWrap/>
            <w:vAlign w:val="center"/>
          </w:tcPr>
          <w:p w14:paraId="4ECC8BEA" w14:textId="7F867E3C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3A651A">
              <w:rPr>
                <w:rFonts w:cstheme="minorHAnsi"/>
                <w:bCs/>
                <w:sz w:val="20"/>
                <w:szCs w:val="20"/>
              </w:rPr>
              <w:t>prvky infrastruktury pro vodní a vodáckou turistiku</w:t>
            </w:r>
          </w:p>
        </w:tc>
        <w:tc>
          <w:tcPr>
            <w:tcW w:w="1377" w:type="dxa"/>
            <w:noWrap/>
            <w:vAlign w:val="center"/>
          </w:tcPr>
          <w:p w14:paraId="1820808E" w14:textId="48817252" w:rsidR="003A651A" w:rsidRPr="00CF26C5" w:rsidRDefault="003A651A" w:rsidP="00245EB7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B77612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55" w:type="dxa"/>
            <w:noWrap/>
            <w:vAlign w:val="center"/>
          </w:tcPr>
          <w:p w14:paraId="31F07452" w14:textId="31674A16" w:rsidR="003A651A" w:rsidRPr="00CF26C5" w:rsidRDefault="003A651A" w:rsidP="00245EB7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687740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3A651A" w:rsidRPr="00CF26C5" w14:paraId="5DD7D8D6" w14:textId="77777777" w:rsidTr="00245EB7">
        <w:trPr>
          <w:trHeight w:val="255"/>
          <w:jc w:val="center"/>
        </w:trPr>
        <w:tc>
          <w:tcPr>
            <w:tcW w:w="978" w:type="dxa"/>
            <w:noWrap/>
            <w:vAlign w:val="center"/>
          </w:tcPr>
          <w:p w14:paraId="670E9235" w14:textId="54A9CA99" w:rsidR="003A651A" w:rsidRPr="003A651A" w:rsidRDefault="003A651A" w:rsidP="003A651A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910 052</w:t>
            </w:r>
          </w:p>
        </w:tc>
        <w:tc>
          <w:tcPr>
            <w:tcW w:w="3827" w:type="dxa"/>
            <w:noWrap/>
            <w:vAlign w:val="center"/>
          </w:tcPr>
          <w:p w14:paraId="350BF9F5" w14:textId="24709451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46D99">
              <w:rPr>
                <w:rFonts w:ascii="Calibri" w:eastAsia="Times New Roman" w:hAnsi="Calibri" w:cs="Calibri"/>
                <w:color w:val="000000"/>
                <w:lang w:eastAsia="cs-CZ"/>
              </w:rPr>
              <w:t>Počet návštěvníků podpořených lokalit v oblasti kultury a cestovního ruchu</w:t>
            </w:r>
          </w:p>
        </w:tc>
        <w:tc>
          <w:tcPr>
            <w:tcW w:w="1605" w:type="dxa"/>
            <w:noWrap/>
            <w:vAlign w:val="center"/>
          </w:tcPr>
          <w:p w14:paraId="27810BC4" w14:textId="18280D95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3A651A">
              <w:rPr>
                <w:rFonts w:cstheme="minorHAnsi"/>
                <w:bCs/>
                <w:sz w:val="20"/>
                <w:szCs w:val="20"/>
              </w:rPr>
              <w:t>návštěvníci/rok</w:t>
            </w:r>
          </w:p>
        </w:tc>
        <w:tc>
          <w:tcPr>
            <w:tcW w:w="1377" w:type="dxa"/>
            <w:noWrap/>
            <w:vAlign w:val="center"/>
          </w:tcPr>
          <w:p w14:paraId="1CAD16ED" w14:textId="290B993E" w:rsidR="003A651A" w:rsidRPr="00CF26C5" w:rsidRDefault="003A651A" w:rsidP="00245EB7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B77612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55" w:type="dxa"/>
            <w:noWrap/>
            <w:vAlign w:val="center"/>
          </w:tcPr>
          <w:p w14:paraId="375548D5" w14:textId="6291FB64" w:rsidR="003A651A" w:rsidRPr="00CF26C5" w:rsidRDefault="003A651A" w:rsidP="00245EB7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687740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3A651A" w:rsidRPr="00CF26C5" w14:paraId="199EE7F9" w14:textId="77777777" w:rsidTr="00245EB7">
        <w:trPr>
          <w:trHeight w:val="255"/>
          <w:jc w:val="center"/>
        </w:trPr>
        <w:tc>
          <w:tcPr>
            <w:tcW w:w="978" w:type="dxa"/>
            <w:noWrap/>
            <w:vAlign w:val="center"/>
          </w:tcPr>
          <w:p w14:paraId="5EB29434" w14:textId="0F5D02C0" w:rsidR="003A651A" w:rsidRPr="003A651A" w:rsidRDefault="003A651A" w:rsidP="003A651A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323 000</w:t>
            </w:r>
          </w:p>
        </w:tc>
        <w:tc>
          <w:tcPr>
            <w:tcW w:w="3827" w:type="dxa"/>
            <w:noWrap/>
            <w:vAlign w:val="center"/>
          </w:tcPr>
          <w:p w14:paraId="03EC6C1B" w14:textId="192CE4DE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E46D99">
              <w:rPr>
                <w:rFonts w:ascii="Calibri" w:eastAsia="Times New Roman" w:hAnsi="Calibri" w:cs="Calibri"/>
                <w:color w:val="000000"/>
                <w:lang w:eastAsia="cs-CZ"/>
              </w:rPr>
              <w:t>Snížení konečné spotřeby energie u podpořených subjektů</w:t>
            </w:r>
          </w:p>
        </w:tc>
        <w:tc>
          <w:tcPr>
            <w:tcW w:w="1605" w:type="dxa"/>
            <w:noWrap/>
            <w:vAlign w:val="center"/>
          </w:tcPr>
          <w:p w14:paraId="1FFBF9CA" w14:textId="4B96EAEE" w:rsidR="003A651A" w:rsidRPr="00CF26C5" w:rsidRDefault="003A651A" w:rsidP="003A651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3A651A">
              <w:rPr>
                <w:rFonts w:cstheme="minorHAnsi"/>
                <w:bCs/>
                <w:sz w:val="20"/>
                <w:szCs w:val="20"/>
              </w:rPr>
              <w:t>GJ/rok</w:t>
            </w:r>
          </w:p>
        </w:tc>
        <w:tc>
          <w:tcPr>
            <w:tcW w:w="1377" w:type="dxa"/>
            <w:noWrap/>
            <w:vAlign w:val="center"/>
          </w:tcPr>
          <w:p w14:paraId="20AA73C8" w14:textId="3D02B71D" w:rsidR="003A651A" w:rsidRPr="00CF26C5" w:rsidRDefault="003A651A" w:rsidP="00245EB7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B77612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55" w:type="dxa"/>
            <w:noWrap/>
            <w:vAlign w:val="center"/>
          </w:tcPr>
          <w:p w14:paraId="46287860" w14:textId="15661D86" w:rsidR="003A651A" w:rsidRPr="00CF26C5" w:rsidRDefault="003A651A" w:rsidP="00245EB7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687740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4B495283" w14:textId="7003F0C0" w:rsidR="00586900" w:rsidRPr="00CF26C5" w:rsidRDefault="008C0149" w:rsidP="00991E7D">
      <w:pPr>
        <w:rPr>
          <w:rFonts w:cstheme="minorHAnsi"/>
          <w:b/>
        </w:rPr>
      </w:pPr>
      <w:r w:rsidRPr="00CF26C5">
        <w:rPr>
          <w:rFonts w:cstheme="minorHAnsi"/>
          <w:b/>
          <w:szCs w:val="20"/>
        </w:rPr>
        <w:lastRenderedPageBreak/>
        <w:t> </w:t>
      </w:r>
      <w:r w:rsidRPr="00CF26C5">
        <w:rPr>
          <w:rFonts w:cstheme="minorHAnsi"/>
          <w:bCs/>
          <w:i/>
          <w:iCs/>
          <w:sz w:val="20"/>
          <w:szCs w:val="20"/>
        </w:rPr>
        <w:t xml:space="preserve">* Z tabulky odstraňte nerelevantní indikátory. </w:t>
      </w:r>
      <w:r w:rsidRPr="00CF26C5">
        <w:rPr>
          <w:rFonts w:cstheme="minorHAnsi"/>
          <w:color w:val="FF0000"/>
          <w:sz w:val="20"/>
          <w:szCs w:val="20"/>
        </w:rPr>
        <w:t xml:space="preserve"> </w:t>
      </w:r>
    </w:p>
    <w:p w14:paraId="4772E0D8" w14:textId="77777777" w:rsidR="003A651A" w:rsidRDefault="003A651A" w:rsidP="00DE7B99">
      <w:pPr>
        <w:rPr>
          <w:rFonts w:cstheme="minorHAnsi"/>
          <w:b/>
        </w:rPr>
      </w:pPr>
    </w:p>
    <w:p w14:paraId="21BCD450" w14:textId="0B07DB40" w:rsidR="00DE7B99" w:rsidRPr="00CF26C5" w:rsidRDefault="00DE7B99" w:rsidP="00DE7B99">
      <w:pPr>
        <w:rPr>
          <w:rFonts w:cstheme="minorHAnsi"/>
          <w:b/>
        </w:rPr>
      </w:pPr>
      <w:r w:rsidRPr="00CF26C5">
        <w:rPr>
          <w:rFonts w:cstheme="minorHAnsi"/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DE7B99" w:rsidRPr="00CF26C5" w14:paraId="4D465B72" w14:textId="77777777" w:rsidTr="00F723BC">
        <w:trPr>
          <w:trHeight w:val="836"/>
        </w:trPr>
        <w:tc>
          <w:tcPr>
            <w:tcW w:w="9042" w:type="dxa"/>
          </w:tcPr>
          <w:p w14:paraId="6429B463" w14:textId="77777777" w:rsidR="00DE7B99" w:rsidRPr="00CF26C5" w:rsidRDefault="00DE7B99" w:rsidP="00F723BC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2EFA2411" w14:textId="318D153C" w:rsidR="00DE7B99" w:rsidRPr="00CF26C5" w:rsidRDefault="00DE7B99" w:rsidP="00F723BC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Zde </w:t>
            </w:r>
            <w:r w:rsidR="00222FE4">
              <w:rPr>
                <w:rFonts w:cstheme="minorHAnsi"/>
                <w:color w:val="FF0000"/>
                <w:sz w:val="20"/>
                <w:szCs w:val="20"/>
              </w:rPr>
              <w:t>žadatel</w:t>
            </w:r>
            <w:r w:rsidRPr="00CF26C5">
              <w:rPr>
                <w:rFonts w:cstheme="minorHAnsi"/>
                <w:color w:val="FF0000"/>
                <w:sz w:val="20"/>
                <w:szCs w:val="20"/>
              </w:rPr>
              <w:t xml:space="preserve"> uvede všechny doložené přílohy k projektovému záměru</w:t>
            </w:r>
            <w:r w:rsidR="004C2C37">
              <w:rPr>
                <w:rFonts w:cstheme="minorHAnsi"/>
                <w:color w:val="FF0000"/>
                <w:sz w:val="20"/>
                <w:szCs w:val="20"/>
              </w:rPr>
              <w:t xml:space="preserve"> (např</w:t>
            </w:r>
            <w:r w:rsidR="008C0149">
              <w:rPr>
                <w:rFonts w:cstheme="minorHAnsi"/>
                <w:color w:val="FF0000"/>
                <w:sz w:val="20"/>
                <w:szCs w:val="20"/>
              </w:rPr>
              <w:t>.</w:t>
            </w:r>
            <w:r w:rsidR="00983DBD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="00A15409">
              <w:rPr>
                <w:rFonts w:cstheme="minorHAnsi"/>
                <w:color w:val="FF0000"/>
                <w:sz w:val="20"/>
                <w:szCs w:val="20"/>
              </w:rPr>
              <w:t>zápis z osobní konzultace</w:t>
            </w:r>
            <w:r w:rsidR="004A39FE">
              <w:rPr>
                <w:rFonts w:cstheme="minorHAnsi"/>
                <w:color w:val="FF0000"/>
                <w:sz w:val="20"/>
                <w:szCs w:val="20"/>
              </w:rPr>
              <w:t>, čestné prohlášení, podklady pro hodnocení</w:t>
            </w:r>
            <w:r w:rsidR="004C2C37">
              <w:rPr>
                <w:rFonts w:cstheme="minorHAnsi"/>
                <w:color w:val="FF0000"/>
                <w:sz w:val="20"/>
                <w:szCs w:val="20"/>
              </w:rPr>
              <w:t xml:space="preserve"> atd.)</w:t>
            </w:r>
          </w:p>
        </w:tc>
      </w:tr>
    </w:tbl>
    <w:p w14:paraId="1923DEF1" w14:textId="54EB2732" w:rsidR="00991E7D" w:rsidRPr="00CF26C5" w:rsidRDefault="00991E7D" w:rsidP="006E6251">
      <w:pPr>
        <w:rPr>
          <w:rFonts w:cstheme="minorHAnsi"/>
        </w:rPr>
      </w:pPr>
    </w:p>
    <w:p w14:paraId="60D24757" w14:textId="48B5218B" w:rsidR="00991E7D" w:rsidRPr="00CF26C5" w:rsidRDefault="009147A8" w:rsidP="006E6251">
      <w:pPr>
        <w:rPr>
          <w:rFonts w:cstheme="minorHAnsi"/>
          <w:b/>
          <w:bCs/>
        </w:rPr>
      </w:pPr>
      <w:r w:rsidRPr="00CF26C5">
        <w:rPr>
          <w:rFonts w:cstheme="minorHAnsi"/>
          <w:b/>
          <w:bCs/>
        </w:rPr>
        <w:t>Závěrečné informace</w:t>
      </w:r>
      <w:r w:rsidR="00446298" w:rsidRPr="00CF26C5">
        <w:rPr>
          <w:rFonts w:cstheme="minorHAnsi"/>
          <w:b/>
          <w:bCs/>
        </w:rPr>
        <w:t xml:space="preserve">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CF26C5" w14:paraId="2241227F" w14:textId="77777777" w:rsidTr="00CC2318">
        <w:trPr>
          <w:trHeight w:val="631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28EF588F" w:rsidR="00991E7D" w:rsidRPr="00CF26C5" w:rsidRDefault="00446298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CF26C5">
              <w:rPr>
                <w:rFonts w:cstheme="minorHAnsi"/>
                <w:bCs/>
                <w:szCs w:val="20"/>
              </w:rPr>
              <w:t>M</w:t>
            </w:r>
            <w:r w:rsidR="00991E7D" w:rsidRPr="00CF26C5">
              <w:rPr>
                <w:rFonts w:cstheme="minorHAnsi"/>
                <w:bCs/>
                <w:szCs w:val="20"/>
              </w:rPr>
              <w:t>ísto a datum</w:t>
            </w:r>
            <w:r w:rsidR="00A147AE" w:rsidRPr="00CF26C5">
              <w:rPr>
                <w:rFonts w:cstheme="minorHAnsi"/>
                <w:bCs/>
                <w:szCs w:val="20"/>
              </w:rPr>
              <w:t xml:space="preserve"> vypracování</w:t>
            </w:r>
            <w:r w:rsidR="00991E7D" w:rsidRPr="00CF26C5">
              <w:rPr>
                <w:rFonts w:cstheme="minorHAnsi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CF26C5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  <w:u w:val="single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CF26C5" w14:paraId="6103D7FA" w14:textId="77777777" w:rsidTr="00CC2318">
        <w:trPr>
          <w:trHeight w:val="836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74D1E4C9" w:rsidR="00991E7D" w:rsidRPr="00CF26C5" w:rsidRDefault="00302B62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CF26C5">
              <w:rPr>
                <w:rFonts w:cstheme="minorHAnsi"/>
                <w:bCs/>
                <w:szCs w:val="20"/>
              </w:rPr>
              <w:t xml:space="preserve">Jméno a příjmení </w:t>
            </w:r>
            <w:r w:rsidR="00991E7D" w:rsidRPr="00CF26C5">
              <w:rPr>
                <w:rFonts w:cstheme="minorHAnsi"/>
                <w:bCs/>
                <w:szCs w:val="20"/>
              </w:rPr>
              <w:t>statutární</w:t>
            </w:r>
            <w:r w:rsidRPr="00CF26C5">
              <w:rPr>
                <w:rFonts w:cstheme="minorHAnsi"/>
                <w:bCs/>
                <w:szCs w:val="20"/>
              </w:rPr>
              <w:t>ho</w:t>
            </w:r>
            <w:r w:rsidR="00991E7D" w:rsidRPr="00CF26C5">
              <w:rPr>
                <w:rFonts w:cstheme="minorHAnsi"/>
                <w:bCs/>
                <w:szCs w:val="20"/>
              </w:rPr>
              <w:t xml:space="preserve"> zástupce: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CF26C5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  <w:u w:val="single"/>
              </w:rPr>
            </w:pPr>
            <w:r w:rsidRPr="00CF26C5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09098E16" w14:textId="568CAC46" w:rsidR="00991E7D" w:rsidRPr="00CF26C5" w:rsidRDefault="00991E7D" w:rsidP="006E6251">
      <w:pPr>
        <w:rPr>
          <w:rFonts w:cstheme="minorHAnsi"/>
        </w:rPr>
      </w:pPr>
    </w:p>
    <w:p w14:paraId="6DB9CCE6" w14:textId="77777777" w:rsidR="00A10EE8" w:rsidRPr="00CF26C5" w:rsidRDefault="00A10EE8" w:rsidP="006E6251">
      <w:pPr>
        <w:rPr>
          <w:rFonts w:cstheme="minorHAnsi"/>
        </w:rPr>
      </w:pPr>
    </w:p>
    <w:sectPr w:rsidR="00A10EE8" w:rsidRPr="00CF26C5" w:rsidSect="004E4B1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C863B" w14:textId="77777777" w:rsidR="006739A4" w:rsidRDefault="006739A4" w:rsidP="00DC4000">
      <w:pPr>
        <w:spacing w:after="0" w:line="240" w:lineRule="auto"/>
      </w:pPr>
      <w:r>
        <w:separator/>
      </w:r>
    </w:p>
  </w:endnote>
  <w:endnote w:type="continuationSeparator" w:id="0">
    <w:p w14:paraId="51E74FB4" w14:textId="77777777" w:rsidR="006739A4" w:rsidRDefault="006739A4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7F15686B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050">
          <w:rPr>
            <w:noProof/>
          </w:rPr>
          <w:t>3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79574" w14:textId="77777777" w:rsidR="006739A4" w:rsidRDefault="006739A4" w:rsidP="00DC4000">
      <w:pPr>
        <w:spacing w:after="0" w:line="240" w:lineRule="auto"/>
      </w:pPr>
      <w:r>
        <w:separator/>
      </w:r>
    </w:p>
  </w:footnote>
  <w:footnote w:type="continuationSeparator" w:id="0">
    <w:p w14:paraId="2FDB6DFF" w14:textId="77777777" w:rsidR="006739A4" w:rsidRDefault="006739A4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5493" w14:textId="0721A415" w:rsidR="00173DC6" w:rsidRDefault="00245EB7" w:rsidP="00173DC6">
    <w:pPr>
      <w:pStyle w:val="Zhlav"/>
    </w:pPr>
    <w:bookmarkStart w:id="2" w:name="_Hlk150157196"/>
    <w:bookmarkStart w:id="3" w:name="_Hlk150157197"/>
    <w:bookmarkStart w:id="4" w:name="_Hlk150169225"/>
    <w:r>
      <w:rPr>
        <w:noProof/>
      </w:rPr>
      <w:drawing>
        <wp:anchor distT="0" distB="0" distL="114300" distR="114300" simplePos="0" relativeHeight="251661312" behindDoc="0" locked="0" layoutInCell="1" allowOverlap="1" wp14:anchorId="6C10801C" wp14:editId="351F26D6">
          <wp:simplePos x="0" y="0"/>
          <wp:positionH relativeFrom="column">
            <wp:posOffset>-153035</wp:posOffset>
          </wp:positionH>
          <wp:positionV relativeFrom="paragraph">
            <wp:posOffset>-167640</wp:posOffset>
          </wp:positionV>
          <wp:extent cx="4061460" cy="569464"/>
          <wp:effectExtent l="0" t="0" r="0" b="254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1460" cy="569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4615">
      <w:rPr>
        <w:noProof/>
      </w:rPr>
      <w:drawing>
        <wp:anchor distT="0" distB="0" distL="114300" distR="114300" simplePos="0" relativeHeight="251660288" behindDoc="0" locked="0" layoutInCell="1" allowOverlap="1" wp14:anchorId="5F7A5AEC" wp14:editId="6BCCA636">
          <wp:simplePos x="0" y="0"/>
          <wp:positionH relativeFrom="column">
            <wp:posOffset>4850130</wp:posOffset>
          </wp:positionH>
          <wp:positionV relativeFrom="paragraph">
            <wp:posOffset>-129540</wp:posOffset>
          </wp:positionV>
          <wp:extent cx="1321147" cy="508000"/>
          <wp:effectExtent l="0" t="0" r="0" b="6350"/>
          <wp:wrapNone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DF194837-6968-4AD1-9C03-C8F78A5F41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DF194837-6968-4AD1-9C03-C8F78A5F414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147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</w:p>
  <w:bookmarkEnd w:id="4"/>
  <w:p w14:paraId="64BCCF1B" w14:textId="0F8C1B7B" w:rsidR="00173DC6" w:rsidRDefault="00173DC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B087B"/>
    <w:multiLevelType w:val="hybridMultilevel"/>
    <w:tmpl w:val="D2BAA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411643">
    <w:abstractNumId w:val="0"/>
  </w:num>
  <w:num w:numId="2" w16cid:durableId="1984462398">
    <w:abstractNumId w:val="2"/>
  </w:num>
  <w:num w:numId="3" w16cid:durableId="1812669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136"/>
    <w:rsid w:val="00003A9E"/>
    <w:rsid w:val="00010F67"/>
    <w:rsid w:val="00013F97"/>
    <w:rsid w:val="00014075"/>
    <w:rsid w:val="00032EA3"/>
    <w:rsid w:val="00053A54"/>
    <w:rsid w:val="00066F9B"/>
    <w:rsid w:val="0007029E"/>
    <w:rsid w:val="00087A6D"/>
    <w:rsid w:val="00095748"/>
    <w:rsid w:val="000A3328"/>
    <w:rsid w:val="000A78EE"/>
    <w:rsid w:val="000D1496"/>
    <w:rsid w:val="000E22D9"/>
    <w:rsid w:val="00106565"/>
    <w:rsid w:val="001115D4"/>
    <w:rsid w:val="00111C16"/>
    <w:rsid w:val="00117535"/>
    <w:rsid w:val="001331A1"/>
    <w:rsid w:val="00134D36"/>
    <w:rsid w:val="001360E3"/>
    <w:rsid w:val="00147361"/>
    <w:rsid w:val="00150E5A"/>
    <w:rsid w:val="00157E3E"/>
    <w:rsid w:val="00163808"/>
    <w:rsid w:val="001704A1"/>
    <w:rsid w:val="00173DC6"/>
    <w:rsid w:val="00173E11"/>
    <w:rsid w:val="00174A6F"/>
    <w:rsid w:val="00183A9F"/>
    <w:rsid w:val="001B0FBF"/>
    <w:rsid w:val="001B477B"/>
    <w:rsid w:val="001B7DC7"/>
    <w:rsid w:val="001D25A7"/>
    <w:rsid w:val="001E24C4"/>
    <w:rsid w:val="001E301F"/>
    <w:rsid w:val="001E41C9"/>
    <w:rsid w:val="00211D24"/>
    <w:rsid w:val="00222FE4"/>
    <w:rsid w:val="00226DF8"/>
    <w:rsid w:val="00227AFD"/>
    <w:rsid w:val="0023690F"/>
    <w:rsid w:val="00241C15"/>
    <w:rsid w:val="002457AE"/>
    <w:rsid w:val="00245EB7"/>
    <w:rsid w:val="00250282"/>
    <w:rsid w:val="002579E3"/>
    <w:rsid w:val="00260C35"/>
    <w:rsid w:val="002634EF"/>
    <w:rsid w:val="00263D2C"/>
    <w:rsid w:val="00271BFD"/>
    <w:rsid w:val="002749EF"/>
    <w:rsid w:val="002B045A"/>
    <w:rsid w:val="002B476A"/>
    <w:rsid w:val="002B6755"/>
    <w:rsid w:val="002C04FE"/>
    <w:rsid w:val="002C3E98"/>
    <w:rsid w:val="002D0F00"/>
    <w:rsid w:val="002D46C9"/>
    <w:rsid w:val="002D52A1"/>
    <w:rsid w:val="002D70CA"/>
    <w:rsid w:val="002E7863"/>
    <w:rsid w:val="00300D98"/>
    <w:rsid w:val="00301123"/>
    <w:rsid w:val="00302B62"/>
    <w:rsid w:val="0030638B"/>
    <w:rsid w:val="0032608D"/>
    <w:rsid w:val="00331076"/>
    <w:rsid w:val="00335D6B"/>
    <w:rsid w:val="0033655E"/>
    <w:rsid w:val="00341963"/>
    <w:rsid w:val="00351D0F"/>
    <w:rsid w:val="00351DDA"/>
    <w:rsid w:val="00354622"/>
    <w:rsid w:val="003677B1"/>
    <w:rsid w:val="00383D46"/>
    <w:rsid w:val="00383FED"/>
    <w:rsid w:val="00385D3B"/>
    <w:rsid w:val="003A651A"/>
    <w:rsid w:val="003B23DB"/>
    <w:rsid w:val="003E4E8C"/>
    <w:rsid w:val="003F35B4"/>
    <w:rsid w:val="00431EA8"/>
    <w:rsid w:val="004365F6"/>
    <w:rsid w:val="00446298"/>
    <w:rsid w:val="00447B0C"/>
    <w:rsid w:val="00450872"/>
    <w:rsid w:val="00455349"/>
    <w:rsid w:val="004600CA"/>
    <w:rsid w:val="00493A31"/>
    <w:rsid w:val="004947C8"/>
    <w:rsid w:val="004A35F1"/>
    <w:rsid w:val="004A39FE"/>
    <w:rsid w:val="004A70A7"/>
    <w:rsid w:val="004A7E5C"/>
    <w:rsid w:val="004B2512"/>
    <w:rsid w:val="004C2C37"/>
    <w:rsid w:val="004C5119"/>
    <w:rsid w:val="004D7A8D"/>
    <w:rsid w:val="004E36F2"/>
    <w:rsid w:val="004E4B1D"/>
    <w:rsid w:val="00503B64"/>
    <w:rsid w:val="005210D6"/>
    <w:rsid w:val="00534615"/>
    <w:rsid w:val="0053702F"/>
    <w:rsid w:val="00557B02"/>
    <w:rsid w:val="00566AB1"/>
    <w:rsid w:val="0058275B"/>
    <w:rsid w:val="00583387"/>
    <w:rsid w:val="00586900"/>
    <w:rsid w:val="00595999"/>
    <w:rsid w:val="005A3FAF"/>
    <w:rsid w:val="005B3362"/>
    <w:rsid w:val="00605A1C"/>
    <w:rsid w:val="00614591"/>
    <w:rsid w:val="00621C5B"/>
    <w:rsid w:val="006342D7"/>
    <w:rsid w:val="00635252"/>
    <w:rsid w:val="00647584"/>
    <w:rsid w:val="00652D59"/>
    <w:rsid w:val="00654E48"/>
    <w:rsid w:val="006672CF"/>
    <w:rsid w:val="006739A4"/>
    <w:rsid w:val="006765FD"/>
    <w:rsid w:val="00697AB3"/>
    <w:rsid w:val="006B69EA"/>
    <w:rsid w:val="006C580A"/>
    <w:rsid w:val="006E6251"/>
    <w:rsid w:val="006F0507"/>
    <w:rsid w:val="006F0F89"/>
    <w:rsid w:val="00705947"/>
    <w:rsid w:val="007074D1"/>
    <w:rsid w:val="007216A2"/>
    <w:rsid w:val="00726F7F"/>
    <w:rsid w:val="0073390A"/>
    <w:rsid w:val="0074625F"/>
    <w:rsid w:val="00756CE7"/>
    <w:rsid w:val="00756F8E"/>
    <w:rsid w:val="00761E5D"/>
    <w:rsid w:val="0077754F"/>
    <w:rsid w:val="00797CB4"/>
    <w:rsid w:val="007B3C75"/>
    <w:rsid w:val="007C2B17"/>
    <w:rsid w:val="007D1E1A"/>
    <w:rsid w:val="007E053F"/>
    <w:rsid w:val="007F4767"/>
    <w:rsid w:val="00806654"/>
    <w:rsid w:val="008323A4"/>
    <w:rsid w:val="0083661F"/>
    <w:rsid w:val="0085164D"/>
    <w:rsid w:val="00890B23"/>
    <w:rsid w:val="00892602"/>
    <w:rsid w:val="008C0149"/>
    <w:rsid w:val="008C6FB6"/>
    <w:rsid w:val="008D2D37"/>
    <w:rsid w:val="008D3730"/>
    <w:rsid w:val="008D67E2"/>
    <w:rsid w:val="008F1B30"/>
    <w:rsid w:val="008F4112"/>
    <w:rsid w:val="00900B21"/>
    <w:rsid w:val="00905610"/>
    <w:rsid w:val="009147A8"/>
    <w:rsid w:val="00914B07"/>
    <w:rsid w:val="00916CDA"/>
    <w:rsid w:val="00932A9A"/>
    <w:rsid w:val="00935145"/>
    <w:rsid w:val="00942837"/>
    <w:rsid w:val="0094498A"/>
    <w:rsid w:val="009548C1"/>
    <w:rsid w:val="009557CC"/>
    <w:rsid w:val="00983DBD"/>
    <w:rsid w:val="00990050"/>
    <w:rsid w:val="009902D5"/>
    <w:rsid w:val="00991E7D"/>
    <w:rsid w:val="00993F7C"/>
    <w:rsid w:val="00995FFD"/>
    <w:rsid w:val="009C23FB"/>
    <w:rsid w:val="009D31A0"/>
    <w:rsid w:val="009D6026"/>
    <w:rsid w:val="009D6EFE"/>
    <w:rsid w:val="00A06CB0"/>
    <w:rsid w:val="00A10EE8"/>
    <w:rsid w:val="00A1391E"/>
    <w:rsid w:val="00A147AE"/>
    <w:rsid w:val="00A15409"/>
    <w:rsid w:val="00A438DE"/>
    <w:rsid w:val="00A4770F"/>
    <w:rsid w:val="00A5607E"/>
    <w:rsid w:val="00A66C64"/>
    <w:rsid w:val="00A725C9"/>
    <w:rsid w:val="00A84C57"/>
    <w:rsid w:val="00A905E5"/>
    <w:rsid w:val="00A92189"/>
    <w:rsid w:val="00A97A3F"/>
    <w:rsid w:val="00AB5893"/>
    <w:rsid w:val="00AC004D"/>
    <w:rsid w:val="00AC38D4"/>
    <w:rsid w:val="00AD257B"/>
    <w:rsid w:val="00AD7E29"/>
    <w:rsid w:val="00AE0FE1"/>
    <w:rsid w:val="00B11209"/>
    <w:rsid w:val="00B21D42"/>
    <w:rsid w:val="00B2402B"/>
    <w:rsid w:val="00B2672F"/>
    <w:rsid w:val="00B31796"/>
    <w:rsid w:val="00B46C22"/>
    <w:rsid w:val="00B7580A"/>
    <w:rsid w:val="00B94A4C"/>
    <w:rsid w:val="00BA3A50"/>
    <w:rsid w:val="00BA5D28"/>
    <w:rsid w:val="00BB1621"/>
    <w:rsid w:val="00BB58C8"/>
    <w:rsid w:val="00BE1893"/>
    <w:rsid w:val="00BE48BF"/>
    <w:rsid w:val="00C02AE8"/>
    <w:rsid w:val="00C13658"/>
    <w:rsid w:val="00C13769"/>
    <w:rsid w:val="00C3369D"/>
    <w:rsid w:val="00C34ABA"/>
    <w:rsid w:val="00C4791D"/>
    <w:rsid w:val="00C566ED"/>
    <w:rsid w:val="00C849D6"/>
    <w:rsid w:val="00C930F7"/>
    <w:rsid w:val="00C96C1C"/>
    <w:rsid w:val="00C973FA"/>
    <w:rsid w:val="00C97923"/>
    <w:rsid w:val="00CA6EA1"/>
    <w:rsid w:val="00CC2318"/>
    <w:rsid w:val="00CC3CE8"/>
    <w:rsid w:val="00CC7ED3"/>
    <w:rsid w:val="00CD66A5"/>
    <w:rsid w:val="00CF0CBB"/>
    <w:rsid w:val="00CF26C5"/>
    <w:rsid w:val="00CF33A8"/>
    <w:rsid w:val="00D31CF1"/>
    <w:rsid w:val="00D35574"/>
    <w:rsid w:val="00D43CF4"/>
    <w:rsid w:val="00D53D17"/>
    <w:rsid w:val="00D62762"/>
    <w:rsid w:val="00D65CEA"/>
    <w:rsid w:val="00D70076"/>
    <w:rsid w:val="00D80D3C"/>
    <w:rsid w:val="00D93BDF"/>
    <w:rsid w:val="00DA0FBA"/>
    <w:rsid w:val="00DB7D6E"/>
    <w:rsid w:val="00DC4000"/>
    <w:rsid w:val="00DD3207"/>
    <w:rsid w:val="00DE4122"/>
    <w:rsid w:val="00DE7B99"/>
    <w:rsid w:val="00E11F69"/>
    <w:rsid w:val="00E13A73"/>
    <w:rsid w:val="00E17405"/>
    <w:rsid w:val="00E20954"/>
    <w:rsid w:val="00E47DFA"/>
    <w:rsid w:val="00E53B73"/>
    <w:rsid w:val="00E566A7"/>
    <w:rsid w:val="00E570EC"/>
    <w:rsid w:val="00E613FD"/>
    <w:rsid w:val="00E77091"/>
    <w:rsid w:val="00E90D1E"/>
    <w:rsid w:val="00E95273"/>
    <w:rsid w:val="00EC1BED"/>
    <w:rsid w:val="00EF18AB"/>
    <w:rsid w:val="00F03ECC"/>
    <w:rsid w:val="00F10421"/>
    <w:rsid w:val="00F1085F"/>
    <w:rsid w:val="00F1566A"/>
    <w:rsid w:val="00F3753D"/>
    <w:rsid w:val="00F379D1"/>
    <w:rsid w:val="00F37FB8"/>
    <w:rsid w:val="00F471EE"/>
    <w:rsid w:val="00F54B9E"/>
    <w:rsid w:val="00FA3D80"/>
    <w:rsid w:val="00FA51CA"/>
    <w:rsid w:val="00FB1CCE"/>
    <w:rsid w:val="00FC1D78"/>
    <w:rsid w:val="00FC2F0A"/>
    <w:rsid w:val="00FE4BDD"/>
    <w:rsid w:val="00FF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7B3C75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595999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263D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op.gov.cz/cs/vyzvy-2021-2027/vyzvy/86vyzvairop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masbrdy.cz/dotacni-vyzvy-mas/obdobi-2021-2027/irop-21/interni-postupy-irop-21/)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848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Brdy</cp:lastModifiedBy>
  <cp:revision>12</cp:revision>
  <cp:lastPrinted>2023-11-01T13:23:00Z</cp:lastPrinted>
  <dcterms:created xsi:type="dcterms:W3CDTF">2026-01-19T12:09:00Z</dcterms:created>
  <dcterms:modified xsi:type="dcterms:W3CDTF">2026-09-14T07:29:00Z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