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36" w:rsidRDefault="003B7836">
      <w:r w:rsidRPr="003B7836">
        <w:rPr>
          <w:noProof/>
          <w:lang w:eastAsia="cs-CZ"/>
        </w:rPr>
        <w:drawing>
          <wp:inline distT="0" distB="0" distL="0" distR="0">
            <wp:extent cx="5760720" cy="949635"/>
            <wp:effectExtent l="0" t="0" r="0" b="3175"/>
            <wp:docPr id="1" name="Obrázek 1" descr="C:\Users\pc\Desktop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69" w:rsidRDefault="00EB03EA" w:rsidP="003B7836">
      <w:pPr>
        <w:jc w:val="both"/>
      </w:pPr>
      <w:r>
        <w:t>Tisková zpráva</w:t>
      </w:r>
    </w:p>
    <w:p w:rsidR="00B950EF" w:rsidRDefault="00B950EF" w:rsidP="003B7836">
      <w:pPr>
        <w:jc w:val="both"/>
      </w:pPr>
    </w:p>
    <w:p w:rsidR="00EB03EA" w:rsidRPr="00F631C9" w:rsidRDefault="00F406A5" w:rsidP="003B7836">
      <w:pPr>
        <w:jc w:val="both"/>
        <w:rPr>
          <w:b/>
        </w:rPr>
      </w:pPr>
      <w:r w:rsidRPr="00F631C9">
        <w:rPr>
          <w:b/>
        </w:rPr>
        <w:t>ANIMACE ŠKOL NA ÚZEMÍ MAS BRDY ZAHÁJENA</w:t>
      </w:r>
    </w:p>
    <w:p w:rsidR="009B6502" w:rsidRDefault="00EB03EA" w:rsidP="003B7836">
      <w:pPr>
        <w:jc w:val="both"/>
      </w:pPr>
      <w:r>
        <w:t>Ve čtvrtek 21. dubna 2016 uspořádala MAS Brdy další ze série osvětových a vzdělávacích akcí, tentokrát určenou ředitelům a pedagogům základních a mateřských škol umístěných na našem zájmovém</w:t>
      </w:r>
      <w:r w:rsidR="007A708C">
        <w:t xml:space="preserve"> území</w:t>
      </w:r>
      <w:r w:rsidR="00C269D5">
        <w:t xml:space="preserve"> MAS Brdy</w:t>
      </w:r>
      <w:r w:rsidR="007A708C">
        <w:t>.</w:t>
      </w:r>
    </w:p>
    <w:p w:rsidR="00B84D22" w:rsidRDefault="007A708C" w:rsidP="003B7836">
      <w:pPr>
        <w:jc w:val="both"/>
      </w:pPr>
      <w:r>
        <w:t>Akce</w:t>
      </w:r>
      <w:r w:rsidR="00B84D22">
        <w:t>, kterou hostila ZŠ Hluboš,</w:t>
      </w:r>
      <w:r w:rsidR="00A575D5">
        <w:t xml:space="preserve"> a která otevřela tak zvanou „A</w:t>
      </w:r>
      <w:r w:rsidR="00F406A5">
        <w:t>nimaci škol“,</w:t>
      </w:r>
      <w:r w:rsidR="00EB03EA">
        <w:t xml:space="preserve"> se účas</w:t>
      </w:r>
      <w:r w:rsidR="007432B9">
        <w:t>tnili též starostové obcí -</w:t>
      </w:r>
      <w:r>
        <w:t xml:space="preserve"> zřizovat</w:t>
      </w:r>
      <w:r w:rsidR="00EB03EA">
        <w:t>el</w:t>
      </w:r>
      <w:r w:rsidR="003B7836">
        <w:t>é</w:t>
      </w:r>
      <w:r w:rsidR="00EC7CE7">
        <w:t xml:space="preserve"> základních a mateřských škol</w:t>
      </w:r>
      <w:r w:rsidR="00B84D22">
        <w:t xml:space="preserve">. </w:t>
      </w:r>
    </w:p>
    <w:p w:rsidR="00B53668" w:rsidRDefault="00B53668" w:rsidP="003B7836">
      <w:pPr>
        <w:jc w:val="both"/>
      </w:pPr>
      <w:r>
        <w:t>Hosty semináře byli zástupci z České pojišťovny, a.s., kteří přítomné velice zajímavým způsobem provedli právními aspekty odpovědnosti za žáky škol a mateřských školek.</w:t>
      </w:r>
    </w:p>
    <w:p w:rsidR="0017736A" w:rsidRDefault="00790D53" w:rsidP="003B7836">
      <w:pPr>
        <w:jc w:val="both"/>
      </w:pPr>
      <w:r>
        <w:t>Seminář připravila MAS Brdy při příležitosti plánovaného vyhlášení</w:t>
      </w:r>
      <w:r w:rsidR="007062F2">
        <w:t xml:space="preserve"> první </w:t>
      </w:r>
      <w:r>
        <w:t xml:space="preserve">výzvy </w:t>
      </w:r>
      <w:r w:rsidR="007062F2">
        <w:t>MŠMT k předkládání žádostí o podporu zjednodušených projektů do Operačního programu výzkum, vývoj a vzdělávání (tzv. „šablon“)</w:t>
      </w:r>
      <w:r w:rsidR="00C1191C">
        <w:t>. Výzva s alokací 4 500 000 000Kč bude vyhlášena koncem dubna, resp. počátkem května 2016 pro všechny právnické osoby vykonávající činnost mateřské školy, nebo základní školy, nebo mateřské a základní školy.</w:t>
      </w:r>
      <w:r w:rsidR="0017736A">
        <w:t xml:space="preserve"> Jedná se o 100%</w:t>
      </w:r>
      <w:r w:rsidR="003B7836">
        <w:t xml:space="preserve"> </w:t>
      </w:r>
      <w:r w:rsidR="0017736A">
        <w:t>- ní dotaci se zálohovou platbou při zahájení projektu</w:t>
      </w:r>
      <w:r w:rsidR="00F34112">
        <w:t xml:space="preserve">, </w:t>
      </w:r>
      <w:r w:rsidR="0017736A">
        <w:t xml:space="preserve">tedy bez nutnosti </w:t>
      </w:r>
      <w:r w:rsidR="00F34112">
        <w:t>předfinancování projektu.</w:t>
      </w:r>
    </w:p>
    <w:p w:rsidR="0017736A" w:rsidRDefault="0017736A" w:rsidP="003B7836">
      <w:pPr>
        <w:jc w:val="both"/>
      </w:pPr>
      <w:r>
        <w:t xml:space="preserve">Bližší informace získáte na semináři, případně </w:t>
      </w:r>
      <w:r w:rsidR="003B7836">
        <w:t>při</w:t>
      </w:r>
      <w:r>
        <w:t xml:space="preserve"> osobních konzultacích. Tyto jsou poskytovány bezplat</w:t>
      </w:r>
      <w:r w:rsidR="00407750">
        <w:t>n</w:t>
      </w:r>
      <w:r>
        <w:t xml:space="preserve">ě, je třeba je </w:t>
      </w:r>
      <w:r w:rsidR="00407750">
        <w:t xml:space="preserve">však objednat - </w:t>
      </w:r>
      <w:r>
        <w:t xml:space="preserve">bližší kontakty na </w:t>
      </w:r>
      <w:hyperlink r:id="rId6" w:history="1">
        <w:r w:rsidRPr="00354333">
          <w:rPr>
            <w:rStyle w:val="Hypertextovodkaz"/>
          </w:rPr>
          <w:t>www.masbrdy.cz</w:t>
        </w:r>
      </w:hyperlink>
      <w:r w:rsidR="00407750">
        <w:t>.</w:t>
      </w:r>
      <w:r>
        <w:t xml:space="preserve"> </w:t>
      </w:r>
    </w:p>
    <w:p w:rsidR="00C1191C" w:rsidRPr="00B53668" w:rsidRDefault="00C1191C" w:rsidP="003B7836">
      <w:pPr>
        <w:jc w:val="both"/>
        <w:rPr>
          <w:b/>
        </w:rPr>
      </w:pPr>
      <w:r w:rsidRPr="00B53668">
        <w:rPr>
          <w:b/>
        </w:rPr>
        <w:t>MAS Brdy tímto zah</w:t>
      </w:r>
      <w:r w:rsidR="00ED2A82" w:rsidRPr="00B53668">
        <w:rPr>
          <w:b/>
        </w:rPr>
        <w:t xml:space="preserve">ajuje poskytování animačních služeb v terénu dle pravidel 4.2 – tedy konkrétní bezplatnou pomoc pro všechny naše základní a mateřské školy v rámci tzv. „Animace škol“.   </w:t>
      </w:r>
    </w:p>
    <w:p w:rsidR="00B950EF" w:rsidRDefault="00B950EF" w:rsidP="003B7836">
      <w:pPr>
        <w:jc w:val="both"/>
      </w:pPr>
      <w:r>
        <w:t>Pomoc spočívá v poskytování metodické pomoci s výběrem vhodných š</w:t>
      </w:r>
      <w:r w:rsidR="003B7836">
        <w:t>ablon</w:t>
      </w:r>
      <w:r w:rsidR="00942A3B">
        <w:t>. K</w:t>
      </w:r>
      <w:r w:rsidR="003B7836">
        <w:t>onzultační činnosti při </w:t>
      </w:r>
      <w:r>
        <w:t>realizaci projektu (např. zadávání veřejných zakázek, povinné publicitě)</w:t>
      </w:r>
      <w:r w:rsidR="00942A3B">
        <w:t>.  Metodické pomoci ZŠ a </w:t>
      </w:r>
      <w:r>
        <w:t>MŠ při zpracování zpráv a realizaci a udržitelnosti projektu</w:t>
      </w:r>
      <w:r w:rsidR="00942A3B">
        <w:t>.</w:t>
      </w:r>
      <w:r>
        <w:t xml:space="preserve"> </w:t>
      </w:r>
      <w:r w:rsidR="00942A3B">
        <w:t>M</w:t>
      </w:r>
      <w:r>
        <w:t>etodické pomoci</w:t>
      </w:r>
      <w:r w:rsidR="003B7836">
        <w:t xml:space="preserve"> při zadávání dat do </w:t>
      </w:r>
      <w:r>
        <w:t>monitorovacího systému</w:t>
      </w:r>
      <w:r w:rsidR="00E76638">
        <w:t xml:space="preserve"> až po metodickou pomoc při </w:t>
      </w:r>
      <w:r w:rsidR="004952E1">
        <w:t>kontrole na místě a ukončování projektu.</w:t>
      </w:r>
      <w:r w:rsidR="00E76638">
        <w:t xml:space="preserve"> </w:t>
      </w:r>
      <w:r>
        <w:t xml:space="preserve"> </w:t>
      </w:r>
    </w:p>
    <w:p w:rsidR="008B0A1C" w:rsidRDefault="008B0A1C" w:rsidP="003B7836">
      <w:pPr>
        <w:jc w:val="both"/>
      </w:pPr>
      <w:r>
        <w:t xml:space="preserve">Naším cílem je </w:t>
      </w:r>
      <w:r w:rsidR="00014A6C">
        <w:t xml:space="preserve">maximálně </w:t>
      </w:r>
      <w:r>
        <w:t>podpořit naše MŠ a ZŠ při podávání žádostí o podporu a zvláště pak usnadnit jim celý proces od přípravy žádosti po její řádné ukončení (závěrečná monitorovací zpráva a kontroly).</w:t>
      </w:r>
    </w:p>
    <w:p w:rsidR="008B0A1C" w:rsidRDefault="003747EA" w:rsidP="003B7836">
      <w:pPr>
        <w:jc w:val="both"/>
      </w:pPr>
      <w:r>
        <w:t>Další seminář se stejným programem se uskuteční 28. dubna 2016 v 16 hodin v </w:t>
      </w:r>
      <w:r w:rsidR="00674455">
        <w:t>Základní škole</w:t>
      </w:r>
      <w:r w:rsidR="00674455" w:rsidRPr="00674455">
        <w:t xml:space="preserve"> T.</w:t>
      </w:r>
      <w:r w:rsidR="003B7836">
        <w:t> </w:t>
      </w:r>
      <w:r w:rsidR="00674455" w:rsidRPr="00674455">
        <w:t>G.</w:t>
      </w:r>
      <w:r w:rsidR="003B7836">
        <w:t> </w:t>
      </w:r>
      <w:r w:rsidR="00674455" w:rsidRPr="00674455">
        <w:t>Masaryka Komárov</w:t>
      </w:r>
      <w:r w:rsidR="00674455">
        <w:t xml:space="preserve">. </w:t>
      </w:r>
    </w:p>
    <w:p w:rsidR="00C259D9" w:rsidRDefault="00674455" w:rsidP="003B7836">
      <w:pPr>
        <w:jc w:val="both"/>
      </w:pPr>
      <w:r>
        <w:t>Srdečně Vás zveme!</w:t>
      </w:r>
    </w:p>
    <w:p w:rsidR="00B950EF" w:rsidRDefault="00B950EF" w:rsidP="003B7836">
      <w:pPr>
        <w:jc w:val="both"/>
      </w:pPr>
    </w:p>
    <w:p w:rsidR="00014A6C" w:rsidRDefault="00014A6C" w:rsidP="003B7836">
      <w:pPr>
        <w:jc w:val="both"/>
      </w:pPr>
      <w:r>
        <w:t xml:space="preserve">Za </w:t>
      </w:r>
      <w:r w:rsidR="00FA5DF8">
        <w:t>p</w:t>
      </w:r>
      <w:r w:rsidR="00C259D9">
        <w:t>rojektový tým SCLLD MAS Brdy</w:t>
      </w:r>
    </w:p>
    <w:p w:rsidR="002B701E" w:rsidRDefault="00014A6C" w:rsidP="006F3BF4">
      <w:pPr>
        <w:jc w:val="both"/>
      </w:pPr>
      <w:r>
        <w:t>Mgr. Helena Kosová</w:t>
      </w:r>
      <w:r w:rsidR="00FA5DF8">
        <w:t>, v</w:t>
      </w:r>
      <w:r>
        <w:t>edoucí pracovník SCLLD</w:t>
      </w:r>
      <w:r w:rsidR="002B701E">
        <w:t xml:space="preserve"> </w:t>
      </w:r>
      <w:bookmarkStart w:id="0" w:name="_GoBack"/>
      <w:bookmarkEnd w:id="0"/>
    </w:p>
    <w:sectPr w:rsidR="002B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B"/>
    <w:rsid w:val="00014A6C"/>
    <w:rsid w:val="0017736A"/>
    <w:rsid w:val="002B701E"/>
    <w:rsid w:val="003747EA"/>
    <w:rsid w:val="003B7836"/>
    <w:rsid w:val="00407750"/>
    <w:rsid w:val="004952E1"/>
    <w:rsid w:val="00674455"/>
    <w:rsid w:val="006F3BF4"/>
    <w:rsid w:val="007062F2"/>
    <w:rsid w:val="007432B9"/>
    <w:rsid w:val="00790D53"/>
    <w:rsid w:val="007A708C"/>
    <w:rsid w:val="00801F07"/>
    <w:rsid w:val="008B0A1C"/>
    <w:rsid w:val="00942A3B"/>
    <w:rsid w:val="009B6502"/>
    <w:rsid w:val="00A575D5"/>
    <w:rsid w:val="00AF5E63"/>
    <w:rsid w:val="00B51B8F"/>
    <w:rsid w:val="00B53668"/>
    <w:rsid w:val="00B84D22"/>
    <w:rsid w:val="00B950EF"/>
    <w:rsid w:val="00C1191C"/>
    <w:rsid w:val="00C259D9"/>
    <w:rsid w:val="00C269D5"/>
    <w:rsid w:val="00C523AE"/>
    <w:rsid w:val="00E76638"/>
    <w:rsid w:val="00EA4E69"/>
    <w:rsid w:val="00EB03EA"/>
    <w:rsid w:val="00EC7CE7"/>
    <w:rsid w:val="00ED2A82"/>
    <w:rsid w:val="00EE71AA"/>
    <w:rsid w:val="00EE76CB"/>
    <w:rsid w:val="00F34112"/>
    <w:rsid w:val="00F406A5"/>
    <w:rsid w:val="00F631C9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36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36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brd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Kosová</dc:creator>
  <cp:lastModifiedBy>Dája</cp:lastModifiedBy>
  <cp:revision>2</cp:revision>
  <dcterms:created xsi:type="dcterms:W3CDTF">2016-04-24T13:10:00Z</dcterms:created>
  <dcterms:modified xsi:type="dcterms:W3CDTF">2016-04-24T13:10:00Z</dcterms:modified>
</cp:coreProperties>
</file>