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687" w:rsidRDefault="00513687">
      <w:pPr>
        <w:pStyle w:val="Standard"/>
      </w:pPr>
    </w:p>
    <w:p w:rsidR="00513687" w:rsidRDefault="00513687">
      <w:pPr>
        <w:pStyle w:val="Standard"/>
      </w:pPr>
    </w:p>
    <w:p w:rsidR="00513687" w:rsidRPr="00D14082" w:rsidRDefault="00513687" w:rsidP="00513687">
      <w:pPr>
        <w:pStyle w:val="Standard"/>
        <w:jc w:val="center"/>
        <w:rPr>
          <w:sz w:val="32"/>
          <w:szCs w:val="32"/>
          <w:u w:val="single"/>
        </w:rPr>
      </w:pPr>
      <w:r w:rsidRPr="00D14082">
        <w:rPr>
          <w:sz w:val="32"/>
          <w:szCs w:val="32"/>
          <w:u w:val="single"/>
        </w:rPr>
        <w:t xml:space="preserve">Tisková zpráva </w:t>
      </w:r>
    </w:p>
    <w:p w:rsidR="00513687" w:rsidRPr="00513687" w:rsidRDefault="00513687" w:rsidP="00513687">
      <w:pPr>
        <w:pStyle w:val="Standard"/>
        <w:jc w:val="center"/>
        <w:rPr>
          <w:i/>
        </w:rPr>
      </w:pPr>
      <w:r w:rsidRPr="00513687">
        <w:t xml:space="preserve">            </w:t>
      </w:r>
      <w:r w:rsidRPr="00513687">
        <w:rPr>
          <w:i/>
        </w:rPr>
        <w:t xml:space="preserve">                                                                               </w:t>
      </w:r>
    </w:p>
    <w:p w:rsidR="00513687" w:rsidRDefault="00513687" w:rsidP="00513687">
      <w:pPr>
        <w:pStyle w:val="Standard"/>
        <w:jc w:val="center"/>
      </w:pPr>
    </w:p>
    <w:p w:rsidR="00A735B5" w:rsidRPr="00513687" w:rsidRDefault="00513687" w:rsidP="00513687">
      <w:pPr>
        <w:pStyle w:val="Standard"/>
        <w:jc w:val="right"/>
      </w:pPr>
      <w:r>
        <w:t xml:space="preserve">                                                               </w:t>
      </w:r>
      <w:bookmarkStart w:id="0" w:name="_GoBack"/>
      <w:bookmarkEnd w:id="0"/>
      <w:r>
        <w:t xml:space="preserve">                                                            </w:t>
      </w:r>
      <w:r w:rsidR="0050010B" w:rsidRPr="00513687">
        <w:t>21</w:t>
      </w:r>
      <w:r w:rsidR="00443A0B" w:rsidRPr="00513687">
        <w:t>. října 2016</w:t>
      </w:r>
    </w:p>
    <w:p w:rsidR="00A735B5" w:rsidRDefault="00A735B5">
      <w:pPr>
        <w:pStyle w:val="Standard"/>
        <w:rPr>
          <w:b/>
          <w:bCs/>
          <w:sz w:val="30"/>
          <w:szCs w:val="30"/>
        </w:rPr>
      </w:pPr>
    </w:p>
    <w:p w:rsidR="00A735B5" w:rsidRDefault="00AC2910" w:rsidP="00817AE8">
      <w:pPr>
        <w:pStyle w:val="Standard"/>
        <w:tabs>
          <w:tab w:val="left" w:pos="6810"/>
        </w:tabs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Co nového na masce</w:t>
      </w:r>
      <w:r w:rsidR="00817AE8">
        <w:rPr>
          <w:b/>
          <w:bCs/>
          <w:sz w:val="30"/>
          <w:szCs w:val="30"/>
        </w:rPr>
        <w:tab/>
      </w:r>
    </w:p>
    <w:p w:rsidR="00A735B5" w:rsidRDefault="00A735B5">
      <w:pPr>
        <w:pStyle w:val="Standard"/>
        <w:rPr>
          <w:b/>
          <w:bCs/>
          <w:sz w:val="30"/>
          <w:szCs w:val="30"/>
        </w:rPr>
      </w:pPr>
    </w:p>
    <w:p w:rsidR="00A30821" w:rsidRDefault="00AC291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Vážení členové a příznivci MAS Brdy,</w:t>
      </w:r>
    </w:p>
    <w:p w:rsidR="002F738D" w:rsidRDefault="002F738D">
      <w:pPr>
        <w:pStyle w:val="Standard"/>
        <w:rPr>
          <w:sz w:val="30"/>
          <w:szCs w:val="30"/>
        </w:rPr>
      </w:pPr>
    </w:p>
    <w:p w:rsidR="0050010B" w:rsidRDefault="007723E4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dovolte mi informovat vás o </w:t>
      </w:r>
      <w:r w:rsidR="00A30B1F">
        <w:rPr>
          <w:sz w:val="30"/>
          <w:szCs w:val="30"/>
        </w:rPr>
        <w:t xml:space="preserve">skvělé </w:t>
      </w:r>
      <w:r>
        <w:rPr>
          <w:sz w:val="30"/>
          <w:szCs w:val="30"/>
        </w:rPr>
        <w:t>hlavn</w:t>
      </w:r>
      <w:r w:rsidR="00A30B1F">
        <w:rPr>
          <w:sz w:val="30"/>
          <w:szCs w:val="30"/>
        </w:rPr>
        <w:t>í události uplynulého týdne – o obdržení Rozhodnutí o poskytnutí dotace na podporu administrativní kapacity MAS Brdy – ze které máme velkou radost</w:t>
      </w:r>
      <w:r>
        <w:rPr>
          <w:sz w:val="30"/>
          <w:szCs w:val="30"/>
        </w:rPr>
        <w:t xml:space="preserve">. </w:t>
      </w:r>
    </w:p>
    <w:p w:rsidR="00A30B1F" w:rsidRDefault="00A30B1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Dovolte mi poděkovat za práci všem kolegům, kteří se po dobu dvou let snažili přinést našemu zájmovému území MAS Brdy finanční prostředky na realizaci jejich plánovaných projektů. Zároveň pokračujeme v procesu vypořádá</w:t>
      </w:r>
      <w:r w:rsidR="007723E4">
        <w:rPr>
          <w:sz w:val="30"/>
          <w:szCs w:val="30"/>
        </w:rPr>
        <w:t xml:space="preserve">ní </w:t>
      </w:r>
      <w:r>
        <w:rPr>
          <w:sz w:val="30"/>
          <w:szCs w:val="30"/>
        </w:rPr>
        <w:t xml:space="preserve">posledních </w:t>
      </w:r>
      <w:r w:rsidR="007723E4">
        <w:rPr>
          <w:sz w:val="30"/>
          <w:szCs w:val="30"/>
        </w:rPr>
        <w:t>přip</w:t>
      </w:r>
      <w:r>
        <w:rPr>
          <w:sz w:val="30"/>
          <w:szCs w:val="30"/>
        </w:rPr>
        <w:t>omínek k SCLLD, která byla schválena tzv. s výhradou (to znamená, že je nutno dopracovat tyto připomínky).</w:t>
      </w:r>
    </w:p>
    <w:p w:rsidR="00A30B1F" w:rsidRDefault="00A30B1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Rozhodnutí nás zavazuje k další náročné práci, do 15. listopadu </w:t>
      </w:r>
      <w:r w:rsidR="0050010B">
        <w:rPr>
          <w:sz w:val="30"/>
          <w:szCs w:val="30"/>
        </w:rPr>
        <w:t xml:space="preserve">2016 </w:t>
      </w:r>
      <w:r>
        <w:rPr>
          <w:sz w:val="30"/>
          <w:szCs w:val="30"/>
        </w:rPr>
        <w:t xml:space="preserve">musíme předložit </w:t>
      </w:r>
      <w:r w:rsidR="0050010B">
        <w:rPr>
          <w:sz w:val="30"/>
          <w:szCs w:val="30"/>
        </w:rPr>
        <w:t>Žádost o průběžné financování. Dále se budeme věnovat přípravě vyhlášení 1. výzvy k předkládání projektů, ve které budete moci přicházet se svými žádostmi o podporu Vašeho projektu v rámci SCLLD.</w:t>
      </w:r>
    </w:p>
    <w:p w:rsidR="0050010B" w:rsidRDefault="0050010B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Bližší informace o tomto procesu pro vás připravíme v nejbližší době.</w:t>
      </w:r>
    </w:p>
    <w:p w:rsidR="0050010B" w:rsidRDefault="0050010B">
      <w:pPr>
        <w:pStyle w:val="Standard"/>
        <w:rPr>
          <w:sz w:val="30"/>
          <w:szCs w:val="30"/>
        </w:rPr>
      </w:pPr>
    </w:p>
    <w:p w:rsidR="00A735B5" w:rsidRDefault="005F425F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Kancelář na Slunečné je otevřena</w:t>
      </w:r>
      <w:r w:rsidR="00AC2910">
        <w:rPr>
          <w:sz w:val="30"/>
          <w:szCs w:val="30"/>
        </w:rPr>
        <w:t xml:space="preserve"> každý den v úředních hodinách od 8 do 16</w:t>
      </w:r>
      <w:r>
        <w:rPr>
          <w:sz w:val="30"/>
          <w:szCs w:val="30"/>
        </w:rPr>
        <w:t xml:space="preserve"> hodin, všechny kontakty naleznete na </w:t>
      </w:r>
      <w:hyperlink r:id="rId7" w:history="1">
        <w:r w:rsidRPr="00BA224D">
          <w:rPr>
            <w:rStyle w:val="Hypertextovodkaz"/>
            <w:sz w:val="30"/>
            <w:szCs w:val="30"/>
          </w:rPr>
          <w:t>www.masbrdy</w:t>
        </w:r>
      </w:hyperlink>
      <w:r>
        <w:rPr>
          <w:sz w:val="30"/>
          <w:szCs w:val="30"/>
        </w:rPr>
        <w:t>.</w:t>
      </w:r>
    </w:p>
    <w:p w:rsidR="00A735B5" w:rsidRDefault="00A735B5">
      <w:pPr>
        <w:pStyle w:val="Standard"/>
        <w:rPr>
          <w:sz w:val="30"/>
          <w:szCs w:val="30"/>
        </w:rPr>
      </w:pPr>
    </w:p>
    <w:p w:rsidR="00A735B5" w:rsidRDefault="00AC291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Helena Kosová</w:t>
      </w:r>
    </w:p>
    <w:p w:rsidR="00A735B5" w:rsidRDefault="00AC291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 xml:space="preserve">ředitelka MAS </w:t>
      </w:r>
      <w:proofErr w:type="gramStart"/>
      <w:r>
        <w:rPr>
          <w:sz w:val="30"/>
          <w:szCs w:val="30"/>
        </w:rPr>
        <w:t>Brdy, z.ú.</w:t>
      </w:r>
      <w:proofErr w:type="gramEnd"/>
    </w:p>
    <w:p w:rsidR="00A735B5" w:rsidRDefault="00AC2910">
      <w:pPr>
        <w:pStyle w:val="Standard"/>
        <w:rPr>
          <w:sz w:val="30"/>
          <w:szCs w:val="30"/>
        </w:rPr>
      </w:pPr>
      <w:r>
        <w:rPr>
          <w:sz w:val="30"/>
          <w:szCs w:val="30"/>
        </w:rPr>
        <w:t>Vedoucí pracovník pro přípravu SCLLD</w:t>
      </w:r>
    </w:p>
    <w:p w:rsidR="00A735B5" w:rsidRDefault="00A735B5">
      <w:pPr>
        <w:pStyle w:val="Standard"/>
        <w:rPr>
          <w:sz w:val="30"/>
          <w:szCs w:val="30"/>
        </w:rPr>
      </w:pPr>
    </w:p>
    <w:p w:rsidR="00A735B5" w:rsidRDefault="00A735B5">
      <w:pPr>
        <w:pStyle w:val="Standard"/>
        <w:rPr>
          <w:sz w:val="30"/>
          <w:szCs w:val="30"/>
        </w:rPr>
      </w:pPr>
    </w:p>
    <w:p w:rsidR="00A735B5" w:rsidRDefault="00A735B5">
      <w:pPr>
        <w:pStyle w:val="Standard"/>
        <w:rPr>
          <w:sz w:val="30"/>
          <w:szCs w:val="30"/>
        </w:rPr>
      </w:pPr>
    </w:p>
    <w:p w:rsidR="00A735B5" w:rsidRDefault="00A735B5">
      <w:pPr>
        <w:pStyle w:val="Standard"/>
      </w:pPr>
    </w:p>
    <w:p w:rsidR="00A735B5" w:rsidRDefault="00A735B5">
      <w:pPr>
        <w:pStyle w:val="Standard"/>
      </w:pPr>
    </w:p>
    <w:sectPr w:rsidR="00A735B5">
      <w:headerReference w:type="default" r:id="rId8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39B" w:rsidRDefault="00D2539B">
      <w:r>
        <w:separator/>
      </w:r>
    </w:p>
  </w:endnote>
  <w:endnote w:type="continuationSeparator" w:id="0">
    <w:p w:rsidR="00D2539B" w:rsidRDefault="00D2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39B" w:rsidRDefault="00D2539B">
      <w:r>
        <w:rPr>
          <w:color w:val="000000"/>
        </w:rPr>
        <w:separator/>
      </w:r>
    </w:p>
  </w:footnote>
  <w:footnote w:type="continuationSeparator" w:id="0">
    <w:p w:rsidR="00D2539B" w:rsidRDefault="00D253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687" w:rsidRDefault="00513687">
    <w:pPr>
      <w:pStyle w:val="Zhlav"/>
    </w:pPr>
    <w:r w:rsidRPr="00513687">
      <w:rPr>
        <w:noProof/>
        <w:lang w:eastAsia="cs-CZ" w:bidi="ar-SA"/>
      </w:rPr>
      <w:drawing>
        <wp:inline distT="0" distB="0" distL="0" distR="0">
          <wp:extent cx="989920" cy="714375"/>
          <wp:effectExtent l="0" t="0" r="1270" b="0"/>
          <wp:docPr id="1" name="Obrázek 1" descr="C:\Users\pc\Desktop\LOGO MAS BRD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esktop\LOGO MAS BRD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946" cy="7309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270C0"/>
    <w:multiLevelType w:val="hybridMultilevel"/>
    <w:tmpl w:val="79D68FD0"/>
    <w:lvl w:ilvl="0" w:tplc="5D90D658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B5"/>
    <w:rsid w:val="00101CE5"/>
    <w:rsid w:val="002F738D"/>
    <w:rsid w:val="00443A0B"/>
    <w:rsid w:val="0050010B"/>
    <w:rsid w:val="00513687"/>
    <w:rsid w:val="005E408B"/>
    <w:rsid w:val="005F425F"/>
    <w:rsid w:val="006F713B"/>
    <w:rsid w:val="007723E4"/>
    <w:rsid w:val="00817AE8"/>
    <w:rsid w:val="00910152"/>
    <w:rsid w:val="00954854"/>
    <w:rsid w:val="00A30821"/>
    <w:rsid w:val="00A30B1F"/>
    <w:rsid w:val="00A735B5"/>
    <w:rsid w:val="00AB7A20"/>
    <w:rsid w:val="00AC2910"/>
    <w:rsid w:val="00C34C02"/>
    <w:rsid w:val="00D14082"/>
    <w:rsid w:val="00D2539B"/>
    <w:rsid w:val="00DD55C3"/>
    <w:rsid w:val="00DE099F"/>
    <w:rsid w:val="00E67458"/>
    <w:rsid w:val="00FB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B517E-C70E-44F0-B7E1-69C6C060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character" w:styleId="Hypertextovodkaz">
    <w:name w:val="Hyperlink"/>
    <w:basedOn w:val="Standardnpsmoodstavce"/>
    <w:uiPriority w:val="99"/>
    <w:unhideWhenUsed/>
    <w:rsid w:val="005F425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7A20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7A20"/>
    <w:rPr>
      <w:rFonts w:ascii="Segoe UI" w:hAnsi="Segoe UI" w:cs="Mangal"/>
      <w:sz w:val="18"/>
      <w:szCs w:val="16"/>
    </w:rPr>
  </w:style>
  <w:style w:type="paragraph" w:styleId="Zhlav">
    <w:name w:val="header"/>
    <w:basedOn w:val="Normln"/>
    <w:link w:val="ZhlavChar"/>
    <w:uiPriority w:val="99"/>
    <w:unhideWhenUsed/>
    <w:rsid w:val="005136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513687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513687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513687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brd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Kosová</dc:creator>
  <cp:lastModifiedBy>pc</cp:lastModifiedBy>
  <cp:revision>5</cp:revision>
  <cp:lastPrinted>2016-10-21T09:27:00Z</cp:lastPrinted>
  <dcterms:created xsi:type="dcterms:W3CDTF">2016-10-21T09:29:00Z</dcterms:created>
  <dcterms:modified xsi:type="dcterms:W3CDTF">2016-10-21T11:48:00Z</dcterms:modified>
</cp:coreProperties>
</file>